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CD147E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9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ма</w:t>
      </w:r>
      <w:r w:rsidR="009B2B0F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065D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450B3" w:rsidRPr="00802127" w:rsidRDefault="005450B3" w:rsidP="005450B3">
      <w:pPr>
        <w:pStyle w:val="Default"/>
        <w:spacing w:before="120"/>
        <w:ind w:firstLine="709"/>
        <w:jc w:val="both"/>
        <w:rPr>
          <w:b/>
          <w:i/>
          <w:sz w:val="26"/>
          <w:szCs w:val="26"/>
        </w:rPr>
      </w:pPr>
      <w:r w:rsidRPr="00802127">
        <w:rPr>
          <w:i/>
          <w:sz w:val="26"/>
          <w:szCs w:val="26"/>
        </w:rPr>
        <w:t>Великая отечественная война не обошла стороной ни одну семью нашей страны, она обрушалась на мирную жизнь, принеся невыносимое горе и лишения каждому советскому человеку. Эта война стала личной трагедией для каждой семьи; с этой войны не вернулись многие о</w:t>
      </w:r>
      <w:r w:rsidR="00401987">
        <w:rPr>
          <w:i/>
          <w:sz w:val="26"/>
          <w:szCs w:val="26"/>
        </w:rPr>
        <w:t>тцы, сыновья и мужья.</w:t>
      </w:r>
      <w:r w:rsidRPr="00802127">
        <w:rPr>
          <w:i/>
          <w:sz w:val="26"/>
          <w:szCs w:val="26"/>
        </w:rPr>
        <w:t xml:space="preserve"> История великой победы сплетена </w:t>
      </w:r>
      <w:r w:rsidR="00401987">
        <w:rPr>
          <w:i/>
          <w:sz w:val="26"/>
          <w:szCs w:val="26"/>
        </w:rPr>
        <w:br/>
      </w:r>
      <w:r w:rsidRPr="00802127">
        <w:rPr>
          <w:i/>
          <w:sz w:val="26"/>
          <w:szCs w:val="26"/>
        </w:rPr>
        <w:t xml:space="preserve">из отдельных историй и судеб людей нашей родины, у каждого из нас деды или прадеды были на фронте, бабушки или прабабушки стойко переносили лишения военных лет, </w:t>
      </w:r>
      <w:r w:rsidR="00401987">
        <w:rPr>
          <w:i/>
          <w:sz w:val="26"/>
          <w:szCs w:val="26"/>
        </w:rPr>
        <w:br/>
      </w:r>
      <w:r w:rsidRPr="00802127">
        <w:rPr>
          <w:i/>
          <w:sz w:val="26"/>
          <w:szCs w:val="26"/>
        </w:rPr>
        <w:t>все они выстрадали эту победу, память о которой мы свято чтим.</w:t>
      </w:r>
    </w:p>
    <w:p w:rsidR="00A81C03" w:rsidRPr="00802127" w:rsidRDefault="00A81C03" w:rsidP="005450B3">
      <w:pPr>
        <w:spacing w:before="120"/>
        <w:rPr>
          <w:i/>
          <w:spacing w:val="-4"/>
          <w:sz w:val="26"/>
          <w:szCs w:val="26"/>
        </w:rPr>
      </w:pPr>
      <w:r w:rsidRPr="00802127">
        <w:rPr>
          <w:i/>
          <w:spacing w:val="-4"/>
          <w:sz w:val="26"/>
          <w:szCs w:val="26"/>
        </w:rPr>
        <w:t>К 76 годовщине Великой Победы в память о родственниках: участниках, победителях, защитниках своей</w:t>
      </w:r>
      <w:bookmarkStart w:id="0" w:name="_GoBack"/>
      <w:bookmarkEnd w:id="0"/>
      <w:r w:rsidRPr="00802127">
        <w:rPr>
          <w:i/>
          <w:spacing w:val="-4"/>
          <w:sz w:val="26"/>
          <w:szCs w:val="26"/>
        </w:rPr>
        <w:t xml:space="preserve"> Родины, героях Великой Отечественной войны и тружениках тыла, </w:t>
      </w:r>
      <w:proofErr w:type="spellStart"/>
      <w:r w:rsidRPr="00802127">
        <w:rPr>
          <w:i/>
          <w:spacing w:val="-4"/>
          <w:sz w:val="26"/>
          <w:szCs w:val="26"/>
        </w:rPr>
        <w:t>Калугастатом</w:t>
      </w:r>
      <w:proofErr w:type="spellEnd"/>
      <w:r w:rsidRPr="00802127">
        <w:rPr>
          <w:i/>
          <w:spacing w:val="-4"/>
          <w:sz w:val="26"/>
          <w:szCs w:val="26"/>
        </w:rPr>
        <w:t xml:space="preserve"> был подготовлен ст</w:t>
      </w:r>
      <w:r w:rsidR="00802127">
        <w:rPr>
          <w:i/>
          <w:spacing w:val="-4"/>
          <w:sz w:val="26"/>
          <w:szCs w:val="26"/>
        </w:rPr>
        <w:t xml:space="preserve">енд «И помнит мир спасённый…». </w:t>
      </w:r>
    </w:p>
    <w:p w:rsidR="00CC2D20" w:rsidRDefault="00CC2D20" w:rsidP="00CC2D20">
      <w:pPr>
        <w:pStyle w:val="Default"/>
        <w:jc w:val="center"/>
        <w:rPr>
          <w:b/>
        </w:rPr>
      </w:pPr>
    </w:p>
    <w:p w:rsidR="00CC2D20" w:rsidRPr="005450B3" w:rsidRDefault="00CC2D20" w:rsidP="00CC2D20">
      <w:pPr>
        <w:pStyle w:val="Default"/>
        <w:jc w:val="center"/>
        <w:rPr>
          <w:b/>
          <w:sz w:val="28"/>
          <w:szCs w:val="28"/>
        </w:rPr>
      </w:pPr>
      <w:r w:rsidRPr="005450B3">
        <w:rPr>
          <w:b/>
          <w:sz w:val="28"/>
          <w:szCs w:val="28"/>
        </w:rPr>
        <w:t xml:space="preserve">МОСИН Сергей Сергеевич </w:t>
      </w:r>
      <w:r w:rsidR="000C6536">
        <w:rPr>
          <w:b/>
          <w:sz w:val="28"/>
          <w:szCs w:val="28"/>
        </w:rPr>
        <w:br/>
      </w:r>
      <w:r w:rsidRPr="005450B3">
        <w:rPr>
          <w:b/>
          <w:sz w:val="28"/>
          <w:szCs w:val="28"/>
        </w:rPr>
        <w:t>1909</w:t>
      </w:r>
      <w:r w:rsidR="000C6536">
        <w:rPr>
          <w:b/>
          <w:sz w:val="28"/>
          <w:szCs w:val="28"/>
        </w:rPr>
        <w:t xml:space="preserve"> </w:t>
      </w:r>
      <w:r w:rsidRPr="005450B3">
        <w:rPr>
          <w:b/>
          <w:sz w:val="28"/>
          <w:szCs w:val="28"/>
        </w:rPr>
        <w:t>-</w:t>
      </w:r>
      <w:r w:rsidR="000C6536">
        <w:rPr>
          <w:b/>
          <w:sz w:val="28"/>
          <w:szCs w:val="28"/>
        </w:rPr>
        <w:t xml:space="preserve"> </w:t>
      </w:r>
      <w:r w:rsidRPr="005450B3">
        <w:rPr>
          <w:b/>
          <w:sz w:val="28"/>
          <w:szCs w:val="28"/>
        </w:rPr>
        <w:t xml:space="preserve">1983 </w:t>
      </w:r>
      <w:proofErr w:type="spellStart"/>
      <w:r w:rsidRPr="005450B3">
        <w:rPr>
          <w:b/>
          <w:sz w:val="28"/>
          <w:szCs w:val="28"/>
        </w:rPr>
        <w:t>г.</w:t>
      </w:r>
      <w:proofErr w:type="gramStart"/>
      <w:r w:rsidRPr="005450B3">
        <w:rPr>
          <w:b/>
          <w:sz w:val="28"/>
          <w:szCs w:val="28"/>
        </w:rPr>
        <w:t>г</w:t>
      </w:r>
      <w:proofErr w:type="spellEnd"/>
      <w:proofErr w:type="gramEnd"/>
      <w:r w:rsidRPr="005450B3">
        <w:rPr>
          <w:b/>
          <w:sz w:val="28"/>
          <w:szCs w:val="28"/>
        </w:rPr>
        <w:t>.</w:t>
      </w:r>
    </w:p>
    <w:p w:rsidR="00132137" w:rsidRPr="00C73644" w:rsidRDefault="00401987" w:rsidP="0079305B">
      <w:pPr>
        <w:spacing w:before="120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43AC972" wp14:editId="2E4EE2F2">
            <wp:simplePos x="0" y="0"/>
            <wp:positionH relativeFrom="column">
              <wp:posOffset>-132080</wp:posOffset>
            </wp:positionH>
            <wp:positionV relativeFrom="paragraph">
              <wp:posOffset>175895</wp:posOffset>
            </wp:positionV>
            <wp:extent cx="1838325" cy="2451100"/>
            <wp:effectExtent l="0" t="0" r="9525" b="6350"/>
            <wp:wrapSquare wrapText="bothSides"/>
            <wp:docPr id="1" name="Рисунок 1" descr="C:\ЕЕА\РАБОТА\СМИ\9 мая_21г\Мосин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ЕЕА\РАБОТА\СМИ\9 мая_21г\Мосин_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0B3" w:rsidRPr="005450B3" w:rsidRDefault="00CD147E" w:rsidP="00C73644">
      <w:pPr>
        <w:rPr>
          <w:sz w:val="26"/>
          <w:szCs w:val="26"/>
        </w:rPr>
      </w:pPr>
      <w:r w:rsidRPr="005450B3">
        <w:rPr>
          <w:sz w:val="26"/>
          <w:szCs w:val="26"/>
        </w:rPr>
        <w:t xml:space="preserve">В каждой семье есть истории о военном времени, </w:t>
      </w:r>
      <w:r w:rsidR="00401987">
        <w:rPr>
          <w:sz w:val="26"/>
          <w:szCs w:val="26"/>
        </w:rPr>
        <w:br/>
      </w:r>
      <w:r w:rsidRPr="005450B3">
        <w:rPr>
          <w:sz w:val="26"/>
          <w:szCs w:val="26"/>
        </w:rPr>
        <w:t>о тяготах</w:t>
      </w:r>
      <w:r w:rsidR="00401987">
        <w:rPr>
          <w:sz w:val="26"/>
          <w:szCs w:val="26"/>
        </w:rPr>
        <w:t>,</w:t>
      </w:r>
      <w:r w:rsidRPr="005450B3">
        <w:rPr>
          <w:sz w:val="26"/>
          <w:szCs w:val="26"/>
        </w:rPr>
        <w:t xml:space="preserve"> упавших на плечи семьи. </w:t>
      </w:r>
      <w:r w:rsidR="00A45C73" w:rsidRPr="005450B3">
        <w:rPr>
          <w:sz w:val="26"/>
          <w:szCs w:val="26"/>
        </w:rPr>
        <w:t xml:space="preserve">Моя семья </w:t>
      </w:r>
      <w:r w:rsidRPr="005450B3">
        <w:rPr>
          <w:sz w:val="26"/>
          <w:szCs w:val="26"/>
        </w:rPr>
        <w:t>не стала исключением.</w:t>
      </w:r>
      <w:r w:rsidR="00A45C73" w:rsidRPr="005450B3">
        <w:rPr>
          <w:sz w:val="26"/>
          <w:szCs w:val="26"/>
        </w:rPr>
        <w:t xml:space="preserve"> Досталось многим моим родственникам, однако, особые невзгоды выпали на долю моего дедушки – Мосина </w:t>
      </w:r>
      <w:r w:rsidR="00CC2D20" w:rsidRPr="005450B3">
        <w:rPr>
          <w:sz w:val="26"/>
          <w:szCs w:val="26"/>
        </w:rPr>
        <w:t>Сергея Сергеевича.</w:t>
      </w:r>
      <w:r w:rsidR="00A45C73" w:rsidRPr="005450B3">
        <w:rPr>
          <w:sz w:val="26"/>
          <w:szCs w:val="26"/>
        </w:rPr>
        <w:t xml:space="preserve"> К началу войны ему было 32 года. Жил он </w:t>
      </w:r>
      <w:r w:rsidR="00401987">
        <w:rPr>
          <w:sz w:val="26"/>
          <w:szCs w:val="26"/>
        </w:rPr>
        <w:br/>
      </w:r>
      <w:r w:rsidR="00A45C73" w:rsidRPr="005450B3">
        <w:rPr>
          <w:sz w:val="26"/>
          <w:szCs w:val="26"/>
        </w:rPr>
        <w:t xml:space="preserve">в селе Грязново Тульского уезда (ныне </w:t>
      </w:r>
      <w:proofErr w:type="spellStart"/>
      <w:r w:rsidR="00A45C73" w:rsidRPr="005450B3">
        <w:rPr>
          <w:sz w:val="26"/>
          <w:szCs w:val="26"/>
        </w:rPr>
        <w:t>Ферзик</w:t>
      </w:r>
      <w:r w:rsidR="00CC2D20" w:rsidRPr="005450B3">
        <w:rPr>
          <w:sz w:val="26"/>
          <w:szCs w:val="26"/>
        </w:rPr>
        <w:t>овский</w:t>
      </w:r>
      <w:proofErr w:type="spellEnd"/>
      <w:r w:rsidR="00CC2D20" w:rsidRPr="005450B3">
        <w:rPr>
          <w:sz w:val="26"/>
          <w:szCs w:val="26"/>
        </w:rPr>
        <w:t xml:space="preserve"> район Калужской области)</w:t>
      </w:r>
      <w:r w:rsidR="005450B3" w:rsidRPr="005450B3">
        <w:rPr>
          <w:sz w:val="26"/>
          <w:szCs w:val="26"/>
        </w:rPr>
        <w:t xml:space="preserve"> </w:t>
      </w:r>
      <w:r w:rsidR="00CC2D20" w:rsidRPr="005450B3">
        <w:rPr>
          <w:sz w:val="26"/>
          <w:szCs w:val="26"/>
        </w:rPr>
        <w:t>в небольшом домике, построенн</w:t>
      </w:r>
      <w:r w:rsidR="00401987">
        <w:rPr>
          <w:sz w:val="26"/>
          <w:szCs w:val="26"/>
        </w:rPr>
        <w:t xml:space="preserve">ом собственными руками. Он был </w:t>
      </w:r>
      <w:r w:rsidR="00CC2D20" w:rsidRPr="005450B3">
        <w:rPr>
          <w:sz w:val="26"/>
          <w:szCs w:val="26"/>
        </w:rPr>
        <w:t>работящим человеком, хозяйственным, что и пригодилось ему в суровой фронтовой жизни. Сейчас дедушки уже нет с на</w:t>
      </w:r>
      <w:r w:rsidR="005450B3">
        <w:rPr>
          <w:sz w:val="26"/>
          <w:szCs w:val="26"/>
        </w:rPr>
        <w:t xml:space="preserve">ми, но вся семья живет </w:t>
      </w:r>
      <w:proofErr w:type="gramStart"/>
      <w:r w:rsidR="005450B3">
        <w:rPr>
          <w:sz w:val="26"/>
          <w:szCs w:val="26"/>
        </w:rPr>
        <w:t xml:space="preserve">добрыми </w:t>
      </w:r>
      <w:r w:rsidR="00CC2D20" w:rsidRPr="005450B3">
        <w:rPr>
          <w:sz w:val="26"/>
          <w:szCs w:val="26"/>
        </w:rPr>
        <w:t>воспоминаниями</w:t>
      </w:r>
      <w:proofErr w:type="gramEnd"/>
      <w:r w:rsidR="00CC2D20" w:rsidRPr="005450B3">
        <w:rPr>
          <w:sz w:val="26"/>
          <w:szCs w:val="26"/>
        </w:rPr>
        <w:t xml:space="preserve"> о нем. Бабушка, например, всегда со слезами на глазах вспоминала, как она с</w:t>
      </w:r>
      <w:r w:rsidR="00132137">
        <w:rPr>
          <w:sz w:val="26"/>
          <w:szCs w:val="26"/>
        </w:rPr>
        <w:t xml:space="preserve"> двумя малыми детьми провожала </w:t>
      </w:r>
      <w:r w:rsidR="00CC2D20" w:rsidRPr="005450B3">
        <w:rPr>
          <w:sz w:val="26"/>
          <w:szCs w:val="26"/>
        </w:rPr>
        <w:t>любимого мужа на войну. Всех мужчин собрали около сельсовета. Настроение было боевое, звучали песни, дедушка играл на гармони.</w:t>
      </w:r>
      <w:r w:rsidR="005450B3" w:rsidRPr="005450B3">
        <w:rPr>
          <w:sz w:val="26"/>
          <w:szCs w:val="26"/>
        </w:rPr>
        <w:t xml:space="preserve"> Затем всех погрузили в машину и отправили дальше – на долгие годы войны…</w:t>
      </w:r>
    </w:p>
    <w:p w:rsidR="005450B3" w:rsidRDefault="005450B3" w:rsidP="00CD147E">
      <w:pPr>
        <w:spacing w:before="120"/>
        <w:rPr>
          <w:sz w:val="26"/>
          <w:szCs w:val="26"/>
        </w:rPr>
      </w:pPr>
      <w:r w:rsidRPr="005450B3">
        <w:rPr>
          <w:sz w:val="26"/>
          <w:szCs w:val="26"/>
        </w:rPr>
        <w:t>Редко, но все-таки приходили треугольники – письма с фронта. Большая радость была в семье, когда п</w:t>
      </w:r>
      <w:r>
        <w:rPr>
          <w:sz w:val="26"/>
          <w:szCs w:val="26"/>
        </w:rPr>
        <w:t>ришло письмо о том, что МОСИН С.С.</w:t>
      </w:r>
      <w:r w:rsidR="0079305B">
        <w:rPr>
          <w:sz w:val="26"/>
          <w:szCs w:val="26"/>
        </w:rPr>
        <w:t xml:space="preserve"> </w:t>
      </w:r>
      <w:r w:rsidRPr="005450B3">
        <w:rPr>
          <w:sz w:val="26"/>
          <w:szCs w:val="26"/>
        </w:rPr>
        <w:t xml:space="preserve">награжден медалью </w:t>
      </w:r>
      <w:r>
        <w:rPr>
          <w:sz w:val="26"/>
          <w:szCs w:val="26"/>
        </w:rPr>
        <w:br/>
      </w:r>
      <w:r w:rsidRPr="005450B3">
        <w:rPr>
          <w:sz w:val="26"/>
          <w:szCs w:val="26"/>
        </w:rPr>
        <w:t>«За Отвагу»</w:t>
      </w:r>
      <w:r>
        <w:rPr>
          <w:sz w:val="26"/>
          <w:szCs w:val="26"/>
        </w:rPr>
        <w:t xml:space="preserve">! </w:t>
      </w:r>
      <w:r w:rsidRPr="005450B3">
        <w:rPr>
          <w:sz w:val="26"/>
          <w:szCs w:val="26"/>
        </w:rPr>
        <w:t xml:space="preserve"> Мой дед воевал с первого</w:t>
      </w:r>
      <w:r>
        <w:rPr>
          <w:sz w:val="26"/>
          <w:szCs w:val="26"/>
        </w:rPr>
        <w:t xml:space="preserve"> и </w:t>
      </w:r>
      <w:r w:rsidRPr="005450B3">
        <w:rPr>
          <w:sz w:val="26"/>
          <w:szCs w:val="26"/>
        </w:rPr>
        <w:t xml:space="preserve"> до последнего дня войны, он прошагал по разным странам и дошел до Берлина. И был еще не раз награжден. Многих боевых друзей и товарищей он потерял, но судьба и молитвы моей бабушки хранили его: ни одного ранения!</w:t>
      </w:r>
    </w:p>
    <w:p w:rsidR="00A528C7" w:rsidRDefault="00920A07" w:rsidP="00CD147E">
      <w:pPr>
        <w:spacing w:before="120"/>
        <w:rPr>
          <w:sz w:val="26"/>
          <w:szCs w:val="26"/>
        </w:rPr>
      </w:pPr>
      <w:r>
        <w:rPr>
          <w:sz w:val="26"/>
          <w:szCs w:val="26"/>
        </w:rPr>
        <w:t>(Козлова</w:t>
      </w:r>
      <w:r w:rsidR="00A528C7">
        <w:rPr>
          <w:sz w:val="26"/>
          <w:szCs w:val="26"/>
        </w:rPr>
        <w:t xml:space="preserve"> И.А.)</w:t>
      </w:r>
    </w:p>
    <w:p w:rsidR="000C6536" w:rsidRDefault="000C6536" w:rsidP="00CD147E">
      <w:pPr>
        <w:spacing w:before="120"/>
        <w:rPr>
          <w:sz w:val="26"/>
          <w:szCs w:val="26"/>
        </w:rPr>
      </w:pPr>
    </w:p>
    <w:p w:rsidR="000C6536" w:rsidRDefault="000C6536" w:rsidP="00CD147E">
      <w:pPr>
        <w:spacing w:before="120"/>
        <w:rPr>
          <w:sz w:val="26"/>
          <w:szCs w:val="26"/>
        </w:rPr>
      </w:pPr>
    </w:p>
    <w:p w:rsidR="000C6536" w:rsidRDefault="000C6536" w:rsidP="00CD147E">
      <w:pPr>
        <w:spacing w:before="120"/>
        <w:rPr>
          <w:sz w:val="26"/>
          <w:szCs w:val="26"/>
        </w:rPr>
      </w:pPr>
    </w:p>
    <w:p w:rsidR="000C6536" w:rsidRDefault="000C6536" w:rsidP="00CD147E">
      <w:pPr>
        <w:spacing w:before="120"/>
        <w:rPr>
          <w:sz w:val="26"/>
          <w:szCs w:val="26"/>
        </w:rPr>
      </w:pPr>
    </w:p>
    <w:p w:rsidR="000C6536" w:rsidRDefault="000C6536" w:rsidP="00CD147E">
      <w:pPr>
        <w:spacing w:before="120"/>
        <w:rPr>
          <w:sz w:val="26"/>
          <w:szCs w:val="26"/>
        </w:rPr>
      </w:pPr>
    </w:p>
    <w:p w:rsidR="000C6536" w:rsidRPr="004C424A" w:rsidRDefault="00920A07" w:rsidP="000C6536">
      <w:pPr>
        <w:ind w:firstLine="0"/>
        <w:jc w:val="center"/>
        <w:textAlignment w:val="baseline"/>
        <w:rPr>
          <w:b/>
        </w:rPr>
      </w:pPr>
      <w:r>
        <w:rPr>
          <w:b/>
        </w:rPr>
        <w:t>КОВЕШНИКОВ</w:t>
      </w:r>
      <w:r w:rsidR="000C6536" w:rsidRPr="004C424A">
        <w:rPr>
          <w:b/>
        </w:rPr>
        <w:t xml:space="preserve"> Василий Иванович</w:t>
      </w:r>
    </w:p>
    <w:p w:rsidR="000C6536" w:rsidRPr="00727DA7" w:rsidRDefault="000C6536" w:rsidP="000C6536">
      <w:pPr>
        <w:ind w:firstLine="0"/>
        <w:jc w:val="center"/>
        <w:textAlignment w:val="baseline"/>
        <w:rPr>
          <w:b/>
        </w:rPr>
      </w:pPr>
      <w:r w:rsidRPr="00727DA7">
        <w:rPr>
          <w:b/>
        </w:rPr>
        <w:t xml:space="preserve">1903 – 1945 </w:t>
      </w:r>
      <w:proofErr w:type="spellStart"/>
      <w:r w:rsidRPr="00727DA7">
        <w:rPr>
          <w:b/>
        </w:rPr>
        <w:t>г.</w:t>
      </w:r>
      <w:proofErr w:type="gramStart"/>
      <w:r w:rsidRPr="00727DA7">
        <w:rPr>
          <w:b/>
        </w:rPr>
        <w:t>г</w:t>
      </w:r>
      <w:proofErr w:type="spellEnd"/>
      <w:proofErr w:type="gramEnd"/>
      <w:r w:rsidRPr="00727DA7">
        <w:rPr>
          <w:b/>
        </w:rPr>
        <w:t>.</w:t>
      </w:r>
    </w:p>
    <w:p w:rsidR="000C6536" w:rsidRDefault="000C6536" w:rsidP="000C6536">
      <w:pPr>
        <w:textAlignment w:val="baseline"/>
      </w:pPr>
      <w:r>
        <w:rPr>
          <w:noProof/>
          <w:color w:val="202122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96E9167" wp14:editId="31CCF775">
            <wp:simplePos x="0" y="0"/>
            <wp:positionH relativeFrom="column">
              <wp:posOffset>-32385</wp:posOffset>
            </wp:positionH>
            <wp:positionV relativeFrom="paragraph">
              <wp:posOffset>128270</wp:posOffset>
            </wp:positionV>
            <wp:extent cx="1560195" cy="2080260"/>
            <wp:effectExtent l="0" t="0" r="1905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89eadc3e6977d6b9ea303fd46bada_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536" w:rsidRPr="000C6536" w:rsidRDefault="000C6536" w:rsidP="000C6536">
      <w:pPr>
        <w:textAlignment w:val="baseline"/>
        <w:rPr>
          <w:sz w:val="26"/>
          <w:szCs w:val="26"/>
        </w:rPr>
      </w:pPr>
      <w:r w:rsidRPr="000C6536">
        <w:rPr>
          <w:sz w:val="26"/>
          <w:szCs w:val="26"/>
        </w:rPr>
        <w:t xml:space="preserve">Мой дедушка, </w:t>
      </w:r>
      <w:proofErr w:type="spellStart"/>
      <w:r w:rsidRPr="000C6536">
        <w:rPr>
          <w:sz w:val="26"/>
          <w:szCs w:val="26"/>
        </w:rPr>
        <w:t>Ковешников</w:t>
      </w:r>
      <w:proofErr w:type="spellEnd"/>
      <w:r w:rsidRPr="000C6536">
        <w:rPr>
          <w:sz w:val="26"/>
          <w:szCs w:val="26"/>
        </w:rPr>
        <w:t xml:space="preserve"> Василий Иванович, родился в 1903 году, в селе </w:t>
      </w:r>
      <w:proofErr w:type="gramStart"/>
      <w:r w:rsidRPr="000C6536">
        <w:rPr>
          <w:sz w:val="26"/>
          <w:szCs w:val="26"/>
        </w:rPr>
        <w:t>Студеное</w:t>
      </w:r>
      <w:proofErr w:type="gramEnd"/>
      <w:r w:rsidRPr="000C6536">
        <w:rPr>
          <w:sz w:val="26"/>
          <w:szCs w:val="26"/>
        </w:rPr>
        <w:t xml:space="preserve">, </w:t>
      </w:r>
      <w:proofErr w:type="spellStart"/>
      <w:r w:rsidRPr="000C6536">
        <w:rPr>
          <w:sz w:val="26"/>
          <w:szCs w:val="26"/>
        </w:rPr>
        <w:t>Мустаевского</w:t>
      </w:r>
      <w:proofErr w:type="spellEnd"/>
      <w:r w:rsidRPr="000C6536">
        <w:rPr>
          <w:sz w:val="26"/>
          <w:szCs w:val="26"/>
        </w:rPr>
        <w:t xml:space="preserve"> района, Чкаловской области (Оренбургская область). Закончил 4 класса сельской школы. В ряды Советской Армии был призван 22 августа 1941 года </w:t>
      </w:r>
      <w:proofErr w:type="spellStart"/>
      <w:r w:rsidRPr="000C6536">
        <w:rPr>
          <w:sz w:val="26"/>
          <w:szCs w:val="26"/>
        </w:rPr>
        <w:t>Илекским</w:t>
      </w:r>
      <w:proofErr w:type="spellEnd"/>
      <w:r w:rsidRPr="000C6536">
        <w:rPr>
          <w:sz w:val="26"/>
          <w:szCs w:val="26"/>
        </w:rPr>
        <w:t xml:space="preserve"> РКВ (районным военным комиссариатом) Чкаловской области. </w:t>
      </w:r>
    </w:p>
    <w:p w:rsidR="000C6536" w:rsidRPr="000C6536" w:rsidRDefault="000C6536" w:rsidP="000C6536">
      <w:pPr>
        <w:spacing w:before="120"/>
        <w:textAlignment w:val="baseline"/>
        <w:rPr>
          <w:sz w:val="26"/>
          <w:szCs w:val="26"/>
        </w:rPr>
      </w:pPr>
      <w:r w:rsidRPr="000C6536">
        <w:rPr>
          <w:sz w:val="26"/>
          <w:szCs w:val="26"/>
        </w:rPr>
        <w:t xml:space="preserve">На фронт Отечественной войны прибыл в октябре 1941 года в составе 1170 стрелкового полка, 348 стрелковой дивизии, </w:t>
      </w:r>
      <w:r w:rsidR="00920A07">
        <w:rPr>
          <w:sz w:val="26"/>
          <w:szCs w:val="26"/>
        </w:rPr>
        <w:t xml:space="preserve">39 Армии, Калининского фронта. </w:t>
      </w:r>
      <w:proofErr w:type="gramStart"/>
      <w:r w:rsidRPr="000C6536">
        <w:rPr>
          <w:sz w:val="26"/>
          <w:szCs w:val="26"/>
        </w:rPr>
        <w:t>Служил в составе войск Калининского фронта в воинском званиях: от политрука до батальонного комиссара.</w:t>
      </w:r>
      <w:proofErr w:type="gramEnd"/>
      <w:r w:rsidRPr="000C6536">
        <w:rPr>
          <w:sz w:val="26"/>
          <w:szCs w:val="26"/>
        </w:rPr>
        <w:t xml:space="preserve"> В составе 1170 стрелкового полка участвовал в боях за оборону Москвы, Ленинграда, в освобождении Ельца </w:t>
      </w:r>
      <w:r w:rsidRPr="000C6536">
        <w:rPr>
          <w:sz w:val="26"/>
          <w:szCs w:val="26"/>
        </w:rPr>
        <w:br/>
        <w:t>и других городов.</w:t>
      </w:r>
    </w:p>
    <w:p w:rsidR="000C6536" w:rsidRPr="000C6536" w:rsidRDefault="000C6536" w:rsidP="000C6536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0C6536">
        <w:rPr>
          <w:sz w:val="26"/>
          <w:szCs w:val="26"/>
        </w:rPr>
        <w:t xml:space="preserve"> В мае 1943 года направлен для прохождения дальнейшей службы в политотдел  4 гвардейского кавалерийского корпуса, 138 кавалерийского полка, 30 кавалерийской дивизии, Степного фронта (2- Украинского фронта) в воинском звании майор. </w:t>
      </w:r>
      <w:proofErr w:type="gramStart"/>
      <w:r w:rsidRPr="000C6536">
        <w:rPr>
          <w:sz w:val="26"/>
          <w:szCs w:val="26"/>
        </w:rPr>
        <w:t xml:space="preserve">Принимал участие в </w:t>
      </w:r>
      <w:hyperlink r:id="rId10" w:tooltip="Битва за Кавказ (1942—1943)" w:history="1">
        <w:r w:rsidRPr="000C6536">
          <w:rPr>
            <w:rStyle w:val="a4"/>
            <w:color w:val="auto"/>
            <w:sz w:val="26"/>
            <w:szCs w:val="26"/>
            <w:u w:val="none"/>
          </w:rPr>
          <w:t>Северо-Кавказской</w:t>
        </w:r>
      </w:hyperlink>
      <w:r w:rsidRPr="000C6536">
        <w:rPr>
          <w:sz w:val="26"/>
          <w:szCs w:val="26"/>
        </w:rPr>
        <w:t xml:space="preserve">, </w:t>
      </w:r>
      <w:hyperlink r:id="rId11" w:tooltip="Краснодарская операция" w:history="1">
        <w:r w:rsidRPr="000C6536">
          <w:rPr>
            <w:rStyle w:val="a4"/>
            <w:color w:val="auto"/>
            <w:sz w:val="26"/>
            <w:szCs w:val="26"/>
            <w:u w:val="none"/>
          </w:rPr>
          <w:t>Краснодарской</w:t>
        </w:r>
      </w:hyperlink>
      <w:r w:rsidRPr="000C6536">
        <w:rPr>
          <w:sz w:val="26"/>
          <w:szCs w:val="26"/>
        </w:rPr>
        <w:t xml:space="preserve">, </w:t>
      </w:r>
      <w:hyperlink r:id="rId12" w:tooltip="Донбасская операция (1943)" w:history="1">
        <w:r w:rsidRPr="000C6536">
          <w:rPr>
            <w:rStyle w:val="a4"/>
            <w:color w:val="auto"/>
            <w:sz w:val="26"/>
            <w:szCs w:val="26"/>
            <w:u w:val="none"/>
          </w:rPr>
          <w:t>Донбасской</w:t>
        </w:r>
      </w:hyperlink>
      <w:r w:rsidRPr="000C6536">
        <w:rPr>
          <w:sz w:val="26"/>
          <w:szCs w:val="26"/>
        </w:rPr>
        <w:t xml:space="preserve">, </w:t>
      </w:r>
      <w:hyperlink r:id="rId13" w:history="1">
        <w:proofErr w:type="spellStart"/>
        <w:r w:rsidRPr="000C6536">
          <w:rPr>
            <w:rStyle w:val="a4"/>
            <w:color w:val="auto"/>
            <w:sz w:val="26"/>
            <w:szCs w:val="26"/>
            <w:u w:val="none"/>
          </w:rPr>
          <w:t>Березнеговато-Снигиревской</w:t>
        </w:r>
        <w:proofErr w:type="spellEnd"/>
      </w:hyperlink>
      <w:r w:rsidRPr="000C6536">
        <w:rPr>
          <w:sz w:val="26"/>
          <w:szCs w:val="26"/>
        </w:rPr>
        <w:t xml:space="preserve">, </w:t>
      </w:r>
      <w:hyperlink r:id="rId14" w:tooltip="44-я армия (СССР)" w:history="1">
        <w:r w:rsidRPr="000C6536">
          <w:rPr>
            <w:rStyle w:val="a4"/>
            <w:color w:val="auto"/>
            <w:sz w:val="26"/>
            <w:szCs w:val="26"/>
            <w:u w:val="none"/>
          </w:rPr>
          <w:t>Одесской</w:t>
        </w:r>
      </w:hyperlink>
      <w:r w:rsidRPr="000C6536">
        <w:rPr>
          <w:sz w:val="26"/>
          <w:szCs w:val="26"/>
        </w:rPr>
        <w:t xml:space="preserve"> и </w:t>
      </w:r>
      <w:hyperlink r:id="rId15" w:history="1">
        <w:proofErr w:type="spellStart"/>
        <w:r w:rsidRPr="000C6536">
          <w:rPr>
            <w:rStyle w:val="a4"/>
            <w:color w:val="auto"/>
            <w:sz w:val="26"/>
            <w:szCs w:val="26"/>
            <w:u w:val="none"/>
          </w:rPr>
          <w:t>Дебреценской</w:t>
        </w:r>
        <w:proofErr w:type="spellEnd"/>
        <w:r w:rsidRPr="000C6536">
          <w:rPr>
            <w:rStyle w:val="a4"/>
            <w:color w:val="auto"/>
            <w:sz w:val="26"/>
            <w:szCs w:val="26"/>
            <w:u w:val="none"/>
          </w:rPr>
          <w:t xml:space="preserve"> наступательных операциях</w:t>
        </w:r>
      </w:hyperlink>
      <w:r w:rsidRPr="000C6536">
        <w:rPr>
          <w:sz w:val="26"/>
          <w:szCs w:val="26"/>
        </w:rPr>
        <w:t xml:space="preserve">, а также при освобождении </w:t>
      </w:r>
      <w:hyperlink r:id="rId16" w:tooltip="Ставрополь" w:history="1">
        <w:r w:rsidRPr="000C6536">
          <w:rPr>
            <w:rStyle w:val="a4"/>
            <w:color w:val="auto"/>
            <w:sz w:val="26"/>
            <w:szCs w:val="26"/>
            <w:u w:val="none"/>
          </w:rPr>
          <w:t>Ставрополя</w:t>
        </w:r>
      </w:hyperlink>
      <w:r w:rsidRPr="000C6536">
        <w:rPr>
          <w:sz w:val="26"/>
          <w:szCs w:val="26"/>
        </w:rPr>
        <w:t xml:space="preserve">, </w:t>
      </w:r>
      <w:hyperlink r:id="rId17" w:tooltip="Батайск" w:history="1">
        <w:r w:rsidRPr="000C6536">
          <w:rPr>
            <w:rStyle w:val="a4"/>
            <w:color w:val="auto"/>
            <w:sz w:val="26"/>
            <w:szCs w:val="26"/>
            <w:u w:val="none"/>
          </w:rPr>
          <w:t>Батайска</w:t>
        </w:r>
      </w:hyperlink>
      <w:r w:rsidRPr="000C6536">
        <w:rPr>
          <w:sz w:val="26"/>
          <w:szCs w:val="26"/>
        </w:rPr>
        <w:t>,</w:t>
      </w:r>
      <w:proofErr w:type="gramEnd"/>
      <w:r w:rsidRPr="000C6536">
        <w:rPr>
          <w:sz w:val="26"/>
          <w:szCs w:val="26"/>
        </w:rPr>
        <w:t xml:space="preserve"> </w:t>
      </w:r>
      <w:hyperlink r:id="rId18" w:tooltip="Таганрог" w:history="1">
        <w:r w:rsidRPr="000C6536">
          <w:rPr>
            <w:rStyle w:val="a4"/>
            <w:color w:val="auto"/>
            <w:sz w:val="26"/>
            <w:szCs w:val="26"/>
            <w:u w:val="none"/>
          </w:rPr>
          <w:t>Таганрога</w:t>
        </w:r>
      </w:hyperlink>
      <w:r w:rsidRPr="000C6536">
        <w:rPr>
          <w:sz w:val="26"/>
          <w:szCs w:val="26"/>
        </w:rPr>
        <w:t xml:space="preserve">, </w:t>
      </w:r>
      <w:hyperlink r:id="rId19" w:tooltip="Одесса" w:history="1">
        <w:r w:rsidRPr="000C6536">
          <w:rPr>
            <w:rStyle w:val="a4"/>
            <w:color w:val="auto"/>
            <w:sz w:val="26"/>
            <w:szCs w:val="26"/>
            <w:u w:val="none"/>
          </w:rPr>
          <w:t>Одессы</w:t>
        </w:r>
      </w:hyperlink>
      <w:r w:rsidRPr="000C6536">
        <w:rPr>
          <w:sz w:val="26"/>
          <w:szCs w:val="26"/>
        </w:rPr>
        <w:t xml:space="preserve">, </w:t>
      </w:r>
      <w:hyperlink r:id="rId20" w:tooltip="Минск" w:history="1">
        <w:r w:rsidRPr="000C6536">
          <w:rPr>
            <w:rStyle w:val="a4"/>
            <w:color w:val="auto"/>
            <w:sz w:val="26"/>
            <w:szCs w:val="26"/>
            <w:u w:val="none"/>
          </w:rPr>
          <w:t>Минска</w:t>
        </w:r>
      </w:hyperlink>
      <w:r w:rsidRPr="000C6536">
        <w:rPr>
          <w:sz w:val="26"/>
          <w:szCs w:val="26"/>
        </w:rPr>
        <w:t xml:space="preserve">, </w:t>
      </w:r>
      <w:hyperlink r:id="rId21" w:tooltip="Барановичи" w:history="1">
        <w:r w:rsidRPr="000C6536">
          <w:rPr>
            <w:rStyle w:val="a4"/>
            <w:color w:val="auto"/>
            <w:sz w:val="26"/>
            <w:szCs w:val="26"/>
            <w:u w:val="none"/>
          </w:rPr>
          <w:t>Барановичей</w:t>
        </w:r>
      </w:hyperlink>
      <w:r w:rsidRPr="000C6536">
        <w:rPr>
          <w:sz w:val="26"/>
          <w:szCs w:val="26"/>
        </w:rPr>
        <w:t xml:space="preserve">, </w:t>
      </w:r>
      <w:hyperlink r:id="rId22" w:tooltip="Брест" w:history="1">
        <w:r w:rsidRPr="000C6536">
          <w:rPr>
            <w:rStyle w:val="a4"/>
            <w:color w:val="auto"/>
            <w:sz w:val="26"/>
            <w:szCs w:val="26"/>
            <w:u w:val="none"/>
          </w:rPr>
          <w:t>Бреста</w:t>
        </w:r>
      </w:hyperlink>
      <w:r w:rsidRPr="000C6536">
        <w:rPr>
          <w:sz w:val="26"/>
          <w:szCs w:val="26"/>
        </w:rPr>
        <w:t xml:space="preserve">, </w:t>
      </w:r>
      <w:hyperlink r:id="rId23" w:tooltip="Дебрецен" w:history="1">
        <w:r w:rsidRPr="000C6536">
          <w:rPr>
            <w:rStyle w:val="a4"/>
            <w:color w:val="auto"/>
            <w:sz w:val="26"/>
            <w:szCs w:val="26"/>
            <w:u w:val="none"/>
          </w:rPr>
          <w:t>Дебрецена</w:t>
        </w:r>
      </w:hyperlink>
      <w:r w:rsidRPr="000C6536">
        <w:rPr>
          <w:sz w:val="26"/>
          <w:szCs w:val="26"/>
        </w:rPr>
        <w:t xml:space="preserve"> и </w:t>
      </w:r>
      <w:hyperlink r:id="rId24" w:tooltip="Ньиредьхаза" w:history="1">
        <w:proofErr w:type="spellStart"/>
        <w:r w:rsidRPr="000C6536">
          <w:rPr>
            <w:rStyle w:val="a4"/>
            <w:color w:val="auto"/>
            <w:sz w:val="26"/>
            <w:szCs w:val="26"/>
            <w:u w:val="none"/>
          </w:rPr>
          <w:t>Ньиредьхаза</w:t>
        </w:r>
        <w:proofErr w:type="spellEnd"/>
      </w:hyperlink>
      <w:r w:rsidRPr="000C6536">
        <w:rPr>
          <w:sz w:val="26"/>
          <w:szCs w:val="26"/>
        </w:rPr>
        <w:t xml:space="preserve">. Так же принимал участие в ходе </w:t>
      </w:r>
      <w:hyperlink r:id="rId25" w:tooltip="Братиславско-Брновская наступательная операция" w:history="1">
        <w:proofErr w:type="spellStart"/>
        <w:r w:rsidRPr="000C6536">
          <w:rPr>
            <w:rStyle w:val="a4"/>
            <w:color w:val="auto"/>
            <w:sz w:val="26"/>
            <w:szCs w:val="26"/>
            <w:u w:val="none"/>
          </w:rPr>
          <w:t>Братиславо-Брновской</w:t>
        </w:r>
        <w:proofErr w:type="spellEnd"/>
        <w:r w:rsidRPr="000C6536">
          <w:rPr>
            <w:rStyle w:val="a4"/>
            <w:color w:val="auto"/>
            <w:sz w:val="26"/>
            <w:szCs w:val="26"/>
            <w:u w:val="none"/>
          </w:rPr>
          <w:t xml:space="preserve"> наступательной операции</w:t>
        </w:r>
      </w:hyperlink>
      <w:r w:rsidRPr="000C6536">
        <w:rPr>
          <w:sz w:val="26"/>
          <w:szCs w:val="26"/>
        </w:rPr>
        <w:t xml:space="preserve">, за время которой были освобождены города </w:t>
      </w:r>
      <w:hyperlink r:id="rId26" w:tooltip="Таланта (страница отсутствует)" w:history="1">
        <w:r w:rsidRPr="000C6536">
          <w:rPr>
            <w:rStyle w:val="a4"/>
            <w:color w:val="auto"/>
            <w:sz w:val="26"/>
            <w:szCs w:val="26"/>
            <w:u w:val="none"/>
          </w:rPr>
          <w:t>Таланта</w:t>
        </w:r>
      </w:hyperlink>
      <w:r w:rsidRPr="000C6536">
        <w:rPr>
          <w:sz w:val="26"/>
          <w:szCs w:val="26"/>
        </w:rPr>
        <w:t xml:space="preserve"> и </w:t>
      </w:r>
      <w:hyperlink r:id="rId27" w:tooltip="Трнава" w:history="1">
        <w:proofErr w:type="spellStart"/>
        <w:r w:rsidRPr="000C6536">
          <w:rPr>
            <w:rStyle w:val="a4"/>
            <w:color w:val="auto"/>
            <w:sz w:val="26"/>
            <w:szCs w:val="26"/>
            <w:u w:val="none"/>
          </w:rPr>
          <w:t>Трнава</w:t>
        </w:r>
        <w:proofErr w:type="spellEnd"/>
      </w:hyperlink>
      <w:r w:rsidRPr="000C6536">
        <w:rPr>
          <w:sz w:val="26"/>
          <w:szCs w:val="26"/>
        </w:rPr>
        <w:t xml:space="preserve">, в ходе </w:t>
      </w:r>
      <w:hyperlink r:id="rId28" w:tooltip="Будапештская операция" w:history="1">
        <w:r w:rsidRPr="000C6536">
          <w:rPr>
            <w:rStyle w:val="a4"/>
            <w:color w:val="auto"/>
            <w:sz w:val="26"/>
            <w:szCs w:val="26"/>
            <w:u w:val="none"/>
          </w:rPr>
          <w:t>Будапештской</w:t>
        </w:r>
      </w:hyperlink>
      <w:r w:rsidRPr="000C6536">
        <w:rPr>
          <w:sz w:val="26"/>
          <w:szCs w:val="26"/>
        </w:rPr>
        <w:t xml:space="preserve">, </w:t>
      </w:r>
      <w:hyperlink r:id="rId29" w:history="1">
        <w:r w:rsidRPr="000C6536">
          <w:rPr>
            <w:rStyle w:val="a4"/>
            <w:color w:val="auto"/>
            <w:sz w:val="26"/>
            <w:szCs w:val="26"/>
            <w:u w:val="none"/>
          </w:rPr>
          <w:t>Венской</w:t>
        </w:r>
      </w:hyperlink>
      <w:r w:rsidRPr="000C6536">
        <w:rPr>
          <w:sz w:val="26"/>
          <w:szCs w:val="26"/>
        </w:rPr>
        <w:t xml:space="preserve"> и </w:t>
      </w:r>
      <w:hyperlink r:id="rId30" w:tooltip="Венская наступательная операция" w:history="1">
        <w:r w:rsidRPr="000C6536">
          <w:rPr>
            <w:rStyle w:val="a4"/>
            <w:color w:val="auto"/>
            <w:sz w:val="26"/>
            <w:szCs w:val="26"/>
            <w:u w:val="none"/>
          </w:rPr>
          <w:t>Пражской наступательных операциях</w:t>
        </w:r>
      </w:hyperlink>
      <w:r w:rsidRPr="000C6536">
        <w:rPr>
          <w:sz w:val="26"/>
          <w:szCs w:val="26"/>
        </w:rPr>
        <w:t>.</w:t>
      </w:r>
    </w:p>
    <w:p w:rsidR="000C6536" w:rsidRPr="000C6536" w:rsidRDefault="000C6536" w:rsidP="000C6536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color w:val="202122"/>
          <w:sz w:val="26"/>
          <w:szCs w:val="26"/>
        </w:rPr>
      </w:pPr>
      <w:r w:rsidRPr="000C6536">
        <w:rPr>
          <w:color w:val="202122"/>
          <w:sz w:val="26"/>
          <w:szCs w:val="26"/>
        </w:rPr>
        <w:t>Пройдя боевой путь  от Москвы до Брно, был награжден медалью за «Боевые заслуги» и орденом «Красной Звезды».</w:t>
      </w:r>
    </w:p>
    <w:p w:rsidR="000C6536" w:rsidRDefault="000C6536" w:rsidP="000C6536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color w:val="202122"/>
          <w:sz w:val="26"/>
          <w:szCs w:val="26"/>
        </w:rPr>
      </w:pPr>
      <w:r w:rsidRPr="000C6536">
        <w:rPr>
          <w:color w:val="202122"/>
          <w:sz w:val="26"/>
          <w:szCs w:val="26"/>
        </w:rPr>
        <w:t xml:space="preserve">Погиб в Чехословакии, в боях за Прагу 18 апреля 1945 года. Похоронен в селе </w:t>
      </w:r>
      <w:proofErr w:type="spellStart"/>
      <w:r w:rsidRPr="000C6536">
        <w:rPr>
          <w:color w:val="202122"/>
          <w:sz w:val="26"/>
          <w:szCs w:val="26"/>
        </w:rPr>
        <w:t>Чайковице</w:t>
      </w:r>
      <w:proofErr w:type="spellEnd"/>
      <w:r w:rsidRPr="000C6536">
        <w:rPr>
          <w:color w:val="202122"/>
          <w:sz w:val="26"/>
          <w:szCs w:val="26"/>
        </w:rPr>
        <w:t xml:space="preserve">. 17 марта 1946 года был перезахоронен в братскую могилу в городе </w:t>
      </w:r>
      <w:proofErr w:type="spellStart"/>
      <w:r w:rsidRPr="000C6536">
        <w:rPr>
          <w:color w:val="202122"/>
          <w:sz w:val="26"/>
          <w:szCs w:val="26"/>
        </w:rPr>
        <w:t>Годонин</w:t>
      </w:r>
      <w:proofErr w:type="spellEnd"/>
      <w:r w:rsidRPr="000C6536">
        <w:rPr>
          <w:color w:val="202122"/>
          <w:sz w:val="26"/>
          <w:szCs w:val="26"/>
        </w:rPr>
        <w:t xml:space="preserve"> в Чехословакии.</w:t>
      </w:r>
    </w:p>
    <w:p w:rsidR="000C6536" w:rsidRPr="006E475B" w:rsidRDefault="006E475B" w:rsidP="006E475B">
      <w:pPr>
        <w:pStyle w:val="a8"/>
        <w:shd w:val="clear" w:color="auto" w:fill="FFFFFF"/>
        <w:spacing w:before="240" w:beforeAutospacing="0" w:after="0" w:afterAutospacing="0"/>
        <w:ind w:firstLine="709"/>
        <w:rPr>
          <w:color w:val="202122"/>
          <w:sz w:val="26"/>
          <w:szCs w:val="26"/>
        </w:rPr>
      </w:pPr>
      <w:r w:rsidRPr="006E475B">
        <w:rPr>
          <w:color w:val="202122"/>
          <w:sz w:val="26"/>
          <w:szCs w:val="26"/>
        </w:rPr>
        <w:t xml:space="preserve"> (Ковешникова Г.В)</w:t>
      </w:r>
    </w:p>
    <w:p w:rsidR="000C6536" w:rsidRPr="006E475B" w:rsidRDefault="000C6536" w:rsidP="000C6536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202122"/>
          <w:sz w:val="26"/>
          <w:szCs w:val="26"/>
        </w:rPr>
      </w:pPr>
    </w:p>
    <w:p w:rsidR="000C6536" w:rsidRPr="005450B3" w:rsidRDefault="000C6536" w:rsidP="00CD147E">
      <w:pPr>
        <w:spacing w:before="120"/>
        <w:rPr>
          <w:sz w:val="26"/>
          <w:szCs w:val="26"/>
        </w:rPr>
      </w:pPr>
    </w:p>
    <w:p w:rsidR="003D46CF" w:rsidRPr="003D46CF" w:rsidRDefault="003D46CF" w:rsidP="00C73644">
      <w:pPr>
        <w:spacing w:before="2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CD147E" w:rsidP="00802127">
      <w:pPr>
        <w:spacing w:before="3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Ефимова Елена Александровна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6536"/>
    <w:rsid w:val="000C7B4E"/>
    <w:rsid w:val="000F7E69"/>
    <w:rsid w:val="00101443"/>
    <w:rsid w:val="00117642"/>
    <w:rsid w:val="00117C98"/>
    <w:rsid w:val="00132137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2BD8"/>
    <w:rsid w:val="0025763F"/>
    <w:rsid w:val="002A0FC9"/>
    <w:rsid w:val="002B47D8"/>
    <w:rsid w:val="002C3C84"/>
    <w:rsid w:val="002D1D20"/>
    <w:rsid w:val="002D4420"/>
    <w:rsid w:val="002E52BA"/>
    <w:rsid w:val="002E78C2"/>
    <w:rsid w:val="002F1BD3"/>
    <w:rsid w:val="002F414D"/>
    <w:rsid w:val="003129B0"/>
    <w:rsid w:val="00312A66"/>
    <w:rsid w:val="00327B82"/>
    <w:rsid w:val="003358C0"/>
    <w:rsid w:val="0035066E"/>
    <w:rsid w:val="00370081"/>
    <w:rsid w:val="0039694D"/>
    <w:rsid w:val="003D46CF"/>
    <w:rsid w:val="003E4E61"/>
    <w:rsid w:val="003F1FC2"/>
    <w:rsid w:val="003F568D"/>
    <w:rsid w:val="00400F2E"/>
    <w:rsid w:val="00401987"/>
    <w:rsid w:val="004036C0"/>
    <w:rsid w:val="00413366"/>
    <w:rsid w:val="00421509"/>
    <w:rsid w:val="00443CE2"/>
    <w:rsid w:val="00446526"/>
    <w:rsid w:val="0049064B"/>
    <w:rsid w:val="00496100"/>
    <w:rsid w:val="004C1FFD"/>
    <w:rsid w:val="00503FC8"/>
    <w:rsid w:val="00514BD9"/>
    <w:rsid w:val="00525345"/>
    <w:rsid w:val="005450B3"/>
    <w:rsid w:val="00550EB6"/>
    <w:rsid w:val="00567853"/>
    <w:rsid w:val="00580B2E"/>
    <w:rsid w:val="00596C8D"/>
    <w:rsid w:val="005B0E78"/>
    <w:rsid w:val="005C29F7"/>
    <w:rsid w:val="005D7ABC"/>
    <w:rsid w:val="005F11E7"/>
    <w:rsid w:val="005F356C"/>
    <w:rsid w:val="00603D41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C6808"/>
    <w:rsid w:val="006D33C8"/>
    <w:rsid w:val="006E475B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9305B"/>
    <w:rsid w:val="007B4235"/>
    <w:rsid w:val="007B5EFD"/>
    <w:rsid w:val="007C2914"/>
    <w:rsid w:val="007D1889"/>
    <w:rsid w:val="007F11B7"/>
    <w:rsid w:val="007F71DC"/>
    <w:rsid w:val="00802127"/>
    <w:rsid w:val="00831E25"/>
    <w:rsid w:val="0083728A"/>
    <w:rsid w:val="008669AF"/>
    <w:rsid w:val="008B0C47"/>
    <w:rsid w:val="008D4B4D"/>
    <w:rsid w:val="00920A07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5C73"/>
    <w:rsid w:val="00A46AB4"/>
    <w:rsid w:val="00A47944"/>
    <w:rsid w:val="00A528C7"/>
    <w:rsid w:val="00A600D2"/>
    <w:rsid w:val="00A81C03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73644"/>
    <w:rsid w:val="00C9044F"/>
    <w:rsid w:val="00CB48EB"/>
    <w:rsid w:val="00CB522E"/>
    <w:rsid w:val="00CC200D"/>
    <w:rsid w:val="00CC21AC"/>
    <w:rsid w:val="00CC2D20"/>
    <w:rsid w:val="00CD147E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1%D0%B5%D1%80%D0%B5%D0%B7%D0%BD%D0%B5%D0%B3%D0%BE%D0%B2%D0%B0%D1%82%D0%BE-%D0%A1%D0%BD%D0%B8%D0%B3%D0%B8%D1%80%D1%91%D0%B2%D1%81%D0%BA%D0%B0%D1%8F_%D0%BD%D0%B0%D1%81%D1%82%D1%83%D0%BF%D0%B0%D1%82%D0%B5%D0%BB%D1%8C%D0%BD%D0%B0%D1%8F_%D0%BE%D0%BF%D0%B5%D1%80%D0%B0%D1%86%D0%B8%D1%8F" TargetMode="External"/><Relationship Id="rId18" Type="http://schemas.openxmlformats.org/officeDocument/2006/relationships/hyperlink" Target="https://ru.wikipedia.org/wiki/%D0%A2%D0%B0%D0%B3%D0%B0%D0%BD%D1%80%D0%BE%D0%B3" TargetMode="External"/><Relationship Id="rId26" Type="http://schemas.openxmlformats.org/officeDocument/2006/relationships/hyperlink" Target="https://ru.wikipedia.org/w/index.php?title=%D0%A2%D0%B0%D0%BB%D0%B0%D0%BD%D1%82%D0%B0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0%D1%80%D0%B0%D0%BD%D0%BE%D0%B2%D0%B8%D1%87%D0%B8" TargetMode="External"/><Relationship Id="rId7" Type="http://schemas.openxmlformats.org/officeDocument/2006/relationships/hyperlink" Target="mailto:kalugastat@gks.ru" TargetMode="External"/><Relationship Id="rId12" Type="http://schemas.openxmlformats.org/officeDocument/2006/relationships/hyperlink" Target="https://ru.wikipedia.org/wiki/%D0%94%D0%BE%D0%BD%D0%B1%D0%B0%D1%81%D1%81%D0%BA%D0%B0%D1%8F_%D0%BE%D0%BF%D0%B5%D1%80%D0%B0%D1%86%D0%B8%D1%8F_(1943)" TargetMode="External"/><Relationship Id="rId17" Type="http://schemas.openxmlformats.org/officeDocument/2006/relationships/hyperlink" Target="https://ru.wikipedia.org/wiki/%D0%91%D0%B0%D1%82%D0%B0%D0%B9%D1%81%D0%BA" TargetMode="External"/><Relationship Id="rId25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2%D0%B0%D0%B2%D1%80%D0%BE%D0%BF%D0%BE%D0%BB%D1%8C" TargetMode="External"/><Relationship Id="rId20" Type="http://schemas.openxmlformats.org/officeDocument/2006/relationships/hyperlink" Target="https://ru.wikipedia.org/wiki/%D0%9C%D0%B8%D0%BD%D1%81%D0%BA" TargetMode="External"/><Relationship Id="rId29" Type="http://schemas.openxmlformats.org/officeDocument/2006/relationships/hyperlink" Target="https://ru.wikipedia.org/wiki/%D0%92%D0%B5%D0%BD%D1%81%D0%BA%D0%B0%D1%8F_%D0%BD%D0%B0%D1%81%D1%82%D1%83%D0%BF%D0%B0%D1%82%D0%B5%D0%BB%D1%8C%D0%BD%D0%B0%D1%8F_%D0%BE%D0%BF%D0%B5%D1%80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1%80%D0%B0%D1%81%D0%BD%D0%BE%D0%B4%D0%B0%D1%80%D1%81%D0%BA%D0%B0%D1%8F_%D0%BE%D0%BF%D0%B5%D1%80%D0%B0%D1%86%D0%B8%D1%8F" TargetMode="External"/><Relationship Id="rId24" Type="http://schemas.openxmlformats.org/officeDocument/2006/relationships/hyperlink" Target="https://ru.wikipedia.org/wiki/%D0%9D%D1%8C%D0%B8%D1%80%D0%B5%D0%B4%D1%8C%D1%85%D0%B0%D0%B7%D0%B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5%D0%B1%D1%80%D0%B5%D1%86%D0%B5%D0%BD%D1%81%D0%BA%D0%B0%D1%8F_%D0%BE%D0%BF%D0%B5%D1%80%D0%B0%D1%86%D0%B8%D1%8F" TargetMode="External"/><Relationship Id="rId23" Type="http://schemas.openxmlformats.org/officeDocument/2006/relationships/hyperlink" Target="https://ru.wikipedia.org/wiki/%D0%94%D0%B5%D0%B1%D1%80%D0%B5%D1%86%D0%B5%D0%BD" TargetMode="External"/><Relationship Id="rId28" Type="http://schemas.openxmlformats.org/officeDocument/2006/relationships/hyperlink" Target="https://ru.wikipedia.org/wiki/%D0%91%D1%83%D0%B4%D0%B0%D0%BF%D0%B5%D1%88%D1%82%D1%81%D0%BA%D0%B0%D1%8F_%D0%BE%D0%BF%D0%B5%D1%80%D0%B0%D1%86%D0%B8%D1%8F" TargetMode="External"/><Relationship Id="rId10" Type="http://schemas.openxmlformats.org/officeDocument/2006/relationships/hyperlink" Target="https://ru.wikipedia.org/wiki/%D0%91%D0%B8%D1%82%D0%B2%D0%B0_%D0%B7%D0%B0_%D0%9A%D0%B0%D0%B2%D0%BA%D0%B0%D0%B7_(1942%E2%80%941943)" TargetMode="External"/><Relationship Id="rId19" Type="http://schemas.openxmlformats.org/officeDocument/2006/relationships/hyperlink" Target="https://ru.wikipedia.org/wiki/%D0%9E%D0%B4%D0%B5%D1%81%D1%81%D0%B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s://ru.wikipedia.org/wiki/%D0%9E%D0%B4%D0%B5%D1%81%D1%81%D0%BA%D0%B0%D1%8F_%D0%BE%D0%BF%D0%B5%D1%80%D0%B0%D1%86%D0%B8%D1%8F_(1944)" TargetMode="External"/><Relationship Id="rId22" Type="http://schemas.openxmlformats.org/officeDocument/2006/relationships/hyperlink" Target="https://ru.wikipedia.org/wiki/%D0%91%D1%80%D0%B5%D1%81%D1%82" TargetMode="External"/><Relationship Id="rId27" Type="http://schemas.openxmlformats.org/officeDocument/2006/relationships/hyperlink" Target="https://ru.wikipedia.org/wiki/%D0%A2%D1%80%D0%BD%D0%B0%D0%B2%D0%B0" TargetMode="External"/><Relationship Id="rId30" Type="http://schemas.openxmlformats.org/officeDocument/2006/relationships/hyperlink" Target="https://ru.wikipedia.org/wiki/%D0%9F%D1%80%D0%B0%D0%B6%D1%81%D0%BA%D0%B0%D1%8F_%D0%BE%D0%BF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4F51-0C95-43F2-95C7-B98A52FA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7701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13</cp:revision>
  <cp:lastPrinted>2021-02-24T05:40:00Z</cp:lastPrinted>
  <dcterms:created xsi:type="dcterms:W3CDTF">2021-04-28T06:39:00Z</dcterms:created>
  <dcterms:modified xsi:type="dcterms:W3CDTF">2021-04-30T09:55:00Z</dcterms:modified>
</cp:coreProperties>
</file>