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C2" w:rsidRPr="001526C2" w:rsidRDefault="001526C2" w:rsidP="001526C2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/>
          <w:b/>
          <w:lang w:eastAsia="ru-RU"/>
        </w:rPr>
      </w:pPr>
      <w:r w:rsidRPr="001526C2">
        <w:rPr>
          <w:rFonts w:ascii="Times New Roman" w:eastAsia="Times New Roman" w:hAnsi="Times New Roman"/>
          <w:b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1526C2">
        <w:rPr>
          <w:rFonts w:ascii="Times New Roman" w:eastAsia="Times New Roman" w:hAnsi="Times New Roman"/>
          <w:b/>
          <w:lang w:eastAsia="ru-RU"/>
        </w:rPr>
        <w:br/>
        <w:t>(КАЛУГАСТАТ)</w:t>
      </w:r>
    </w:p>
    <w:p w:rsidR="001526C2" w:rsidRPr="001526C2" w:rsidRDefault="001526C2" w:rsidP="001526C2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/>
          <w:b/>
          <w:lang w:eastAsia="ru-RU"/>
        </w:rPr>
      </w:pPr>
    </w:p>
    <w:p w:rsidR="001526C2" w:rsidRPr="001526C2" w:rsidRDefault="001526C2" w:rsidP="001526C2">
      <w:pPr>
        <w:widowControl w:val="0"/>
        <w:spacing w:after="0" w:line="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:rsidR="001526C2" w:rsidRPr="001526C2" w:rsidRDefault="001526C2" w:rsidP="001526C2">
      <w:pPr>
        <w:widowControl w:val="0"/>
        <w:spacing w:after="0" w:line="40" w:lineRule="atLeast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http://kalugastat.gks.ru; E-mail: </w:t>
      </w:r>
      <w:hyperlink r:id="rId6" w:history="1">
        <w:r w:rsidRPr="001526C2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:rsidR="001526C2" w:rsidRPr="001526C2" w:rsidRDefault="001526C2" w:rsidP="001526C2">
      <w:pPr>
        <w:widowControl w:val="0"/>
        <w:pBdr>
          <w:bottom w:val="single" w:sz="4" w:space="1" w:color="auto"/>
        </w:pBdr>
        <w:spacing w:after="0" w:line="4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</w:pPr>
    </w:p>
    <w:p w:rsidR="001526C2" w:rsidRPr="001526C2" w:rsidRDefault="001526C2" w:rsidP="001526C2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:rsidR="001526C2" w:rsidRPr="001526C2" w:rsidRDefault="00072F1C" w:rsidP="001526C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22</w:t>
      </w:r>
      <w:r w:rsidR="00DA617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января</w:t>
      </w:r>
      <w:r w:rsidR="001526C2"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2020 года</w:t>
      </w:r>
    </w:p>
    <w:p w:rsidR="001526C2" w:rsidRPr="001526C2" w:rsidRDefault="00726566" w:rsidP="001526C2">
      <w:pPr>
        <w:autoSpaceDE w:val="0"/>
        <w:autoSpaceDN w:val="0"/>
        <w:adjustRightInd w:val="0"/>
        <w:spacing w:before="240" w:after="0" w:line="300" w:lineRule="auto"/>
        <w:outlineLvl w:val="7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25 января - День российского студента</w:t>
      </w:r>
    </w:p>
    <w:p w:rsidR="00072F1C" w:rsidRPr="00072F1C" w:rsidRDefault="00072F1C" w:rsidP="00072F1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День студентов (Татьянин день – в честь святой мученицы Татьяны) в нашей стране традиционно отмечается 25 января. Этот праздник российские студенты получили благодаря открытию Московского университета в 1755 году. Именно в этот день императрица Елизавета подписала указ "Об учреждении Московского университета". Всероссийским он стал уже при императоре Николае I, который повелел праздновать 25 января как день всех высших учебных заведений в стране. </w:t>
      </w:r>
    </w:p>
    <w:p w:rsidR="00072F1C" w:rsidRPr="00072F1C" w:rsidRDefault="00072F1C" w:rsidP="00072F1C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данным </w:t>
      </w:r>
      <w:r w:rsidR="004212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Министерства науки и высшего образования Российской Федерации</w:t>
      </w:r>
      <w:r w:rsidR="00DB6A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</w:t>
      </w:r>
      <w:r w:rsidR="004212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</w:t>
      </w:r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/20</w:t>
      </w:r>
      <w:r w:rsidR="004212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учебном году в нашем регионе действовали </w:t>
      </w:r>
      <w:r w:rsidR="00DB6A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7545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</w:t>
      </w:r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государственных и 3 негосударственных образовательных организаций высшего образования, в которых обучалось </w:t>
      </w:r>
      <w:r w:rsidR="007545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18,6</w:t>
      </w:r>
      <w:r w:rsidR="00DB6A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тысяч</w:t>
      </w:r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студентов.  По программам </w:t>
      </w:r>
      <w:proofErr w:type="spellStart"/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бакалавриата</w:t>
      </w:r>
      <w:proofErr w:type="spellEnd"/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специалитета</w:t>
      </w:r>
      <w:proofErr w:type="spellEnd"/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магистратуры было принято на обучение </w:t>
      </w:r>
      <w:r w:rsidR="00DB6A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7545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5278</w:t>
      </w:r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человек, в том числе в государственные образовательные организации высшего образования </w:t>
      </w:r>
      <w:r w:rsidR="007545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4375</w:t>
      </w:r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человек,  негосударственные – </w:t>
      </w:r>
      <w:r w:rsidR="007545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903</w:t>
      </w:r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человека. Всего в 20</w:t>
      </w:r>
      <w:r w:rsidR="007545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</w:t>
      </w:r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 был выпущен</w:t>
      </w:r>
      <w:r w:rsidR="007545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545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3570</w:t>
      </w:r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специалист</w:t>
      </w:r>
      <w:r w:rsidR="007545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из них получили дипломы: бакалавра – </w:t>
      </w:r>
      <w:r w:rsidR="007545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2348</w:t>
      </w:r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человек, специалиста с высшим профессиональным образованием – </w:t>
      </w:r>
      <w:r w:rsidR="007545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661</w:t>
      </w:r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человек, магистра – </w:t>
      </w:r>
      <w:r w:rsidR="007545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561</w:t>
      </w:r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человек.</w:t>
      </w:r>
    </w:p>
    <w:p w:rsidR="00072F1C" w:rsidRPr="00072F1C" w:rsidRDefault="00072F1C" w:rsidP="00072F1C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Кроме того, в Калужской области есть 2</w:t>
      </w:r>
      <w:r w:rsidR="007545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государственных и муниципальных организаций, осуществляющих подготовку специалистов среднего звена, в которых в 20</w:t>
      </w:r>
      <w:r w:rsidR="007545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</w:t>
      </w:r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/20</w:t>
      </w:r>
      <w:r w:rsidR="007545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учебном году обучалось </w:t>
      </w:r>
      <w:r w:rsidR="007545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15,5</w:t>
      </w:r>
      <w:r w:rsidR="00DB6A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тысяч</w:t>
      </w:r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студентов. </w:t>
      </w:r>
    </w:p>
    <w:p w:rsidR="00072F1C" w:rsidRPr="00072F1C" w:rsidRDefault="00072F1C" w:rsidP="00072F1C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72F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Поздравляем студентов Калужской области, пусть студенческие годы будут запоминающимися и счастливыми, учеба отличной,  знания приведут к любимой профессии! </w:t>
      </w:r>
    </w:p>
    <w:p w:rsidR="001526C2" w:rsidRPr="001526C2" w:rsidRDefault="001526C2" w:rsidP="00072F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526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КАЛУГАСТАТ</w:t>
      </w:r>
    </w:p>
    <w:p w:rsidR="001526C2" w:rsidRPr="001526C2" w:rsidRDefault="001526C2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Писаренко Наталья Васильевна</w:t>
      </w:r>
    </w:p>
    <w:p w:rsidR="001526C2" w:rsidRPr="001526C2" w:rsidRDefault="001526C2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8(4842) 7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87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</w:t>
      </w:r>
    </w:p>
    <w:p w:rsidR="00952EE5" w:rsidRDefault="001526C2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Отдел статистики </w:t>
      </w:r>
      <w:r w:rsidR="00952EE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труда, науки, </w:t>
      </w:r>
    </w:p>
    <w:p w:rsidR="00952EE5" w:rsidRDefault="00952EE5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образования, уровня жизни </w:t>
      </w:r>
    </w:p>
    <w:p w:rsidR="001526C2" w:rsidRPr="001526C2" w:rsidRDefault="00952EE5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 обследования домашних хозяйств</w:t>
      </w:r>
    </w:p>
    <w:p w:rsidR="001526C2" w:rsidRPr="001526C2" w:rsidRDefault="001526C2" w:rsidP="001526C2">
      <w:pPr>
        <w:spacing w:before="120" w:after="0" w:line="21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Морозова Ольга Анатольевна</w:t>
      </w:r>
    </w:p>
    <w:p w:rsidR="001526C2" w:rsidRPr="001526C2" w:rsidRDefault="001526C2" w:rsidP="001526C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8(4842) 59 13 31</w:t>
      </w:r>
    </w:p>
    <w:p w:rsidR="001526C2" w:rsidRPr="001526C2" w:rsidRDefault="001526C2" w:rsidP="001526C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Отдел сводных статистических работ</w:t>
      </w:r>
    </w:p>
    <w:p w:rsidR="001526C2" w:rsidRPr="001526C2" w:rsidRDefault="001526C2" w:rsidP="001526C2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 использовании материала </w:t>
      </w: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br/>
        <w:t xml:space="preserve">ссылка на </w:t>
      </w:r>
      <w:proofErr w:type="spellStart"/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>Калугастат</w:t>
      </w:r>
      <w:proofErr w:type="spellEnd"/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обязательна</w:t>
      </w:r>
    </w:p>
    <w:sectPr w:rsidR="001526C2" w:rsidRPr="0015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4"/>
    <w:rsid w:val="00072F1C"/>
    <w:rsid w:val="000A1729"/>
    <w:rsid w:val="001526C2"/>
    <w:rsid w:val="001C4F7E"/>
    <w:rsid w:val="002342DC"/>
    <w:rsid w:val="002D56DA"/>
    <w:rsid w:val="00362324"/>
    <w:rsid w:val="003E2CD4"/>
    <w:rsid w:val="004212B8"/>
    <w:rsid w:val="004339D4"/>
    <w:rsid w:val="00455719"/>
    <w:rsid w:val="00534AEB"/>
    <w:rsid w:val="00581C3C"/>
    <w:rsid w:val="00726566"/>
    <w:rsid w:val="00736B93"/>
    <w:rsid w:val="007545E7"/>
    <w:rsid w:val="007D1683"/>
    <w:rsid w:val="0081694D"/>
    <w:rsid w:val="00952EE5"/>
    <w:rsid w:val="009B69EA"/>
    <w:rsid w:val="00A53ED6"/>
    <w:rsid w:val="00AF675C"/>
    <w:rsid w:val="00B027CE"/>
    <w:rsid w:val="00BC69FF"/>
    <w:rsid w:val="00C10C1E"/>
    <w:rsid w:val="00C310D3"/>
    <w:rsid w:val="00C7441B"/>
    <w:rsid w:val="00C96140"/>
    <w:rsid w:val="00DA6172"/>
    <w:rsid w:val="00DB6A0A"/>
    <w:rsid w:val="00F1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9D4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339D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D69"/>
  </w:style>
  <w:style w:type="paragraph" w:styleId="a5">
    <w:name w:val="Balloon Text"/>
    <w:basedOn w:val="a"/>
    <w:link w:val="a6"/>
    <w:uiPriority w:val="99"/>
    <w:semiHidden/>
    <w:unhideWhenUsed/>
    <w:rsid w:val="002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4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9D4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339D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D69"/>
  </w:style>
  <w:style w:type="paragraph" w:styleId="a5">
    <w:name w:val="Balloon Text"/>
    <w:basedOn w:val="a"/>
    <w:link w:val="a6"/>
    <w:uiPriority w:val="99"/>
    <w:semiHidden/>
    <w:unhideWhenUsed/>
    <w:rsid w:val="002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4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630D-246C-4F1A-B790-9EB85B66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Юрьевна</dc:creator>
  <cp:lastModifiedBy>Ефимова Елена Александровна</cp:lastModifiedBy>
  <cp:revision>3</cp:revision>
  <cp:lastPrinted>2021-01-22T08:32:00Z</cp:lastPrinted>
  <dcterms:created xsi:type="dcterms:W3CDTF">2021-01-22T09:19:00Z</dcterms:created>
  <dcterms:modified xsi:type="dcterms:W3CDTF">2021-01-22T09:22:00Z</dcterms:modified>
</cp:coreProperties>
</file>