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2D" w:rsidRDefault="00122367" w:rsidP="00B5082D">
      <w:pPr>
        <w:pStyle w:val="Style1"/>
        <w:widowControl/>
        <w:spacing w:before="67"/>
        <w:ind w:left="11515" w:right="-187"/>
        <w:jc w:val="center"/>
        <w:rPr>
          <w:rStyle w:val="FontStyle13"/>
        </w:rPr>
      </w:pPr>
      <w:r>
        <w:rPr>
          <w:rStyle w:val="FontStyle13"/>
        </w:rPr>
        <w:t xml:space="preserve">      </w:t>
      </w:r>
      <w:bookmarkStart w:id="0" w:name="_GoBack"/>
      <w:bookmarkEnd w:id="0"/>
      <w:r w:rsidR="005D3841">
        <w:rPr>
          <w:rStyle w:val="FontStyle13"/>
        </w:rPr>
        <w:t>УТВЕРЖДЕН</w:t>
      </w:r>
    </w:p>
    <w:p w:rsidR="00B5082D" w:rsidRDefault="005D3841" w:rsidP="00B5082D">
      <w:pPr>
        <w:pStyle w:val="Style1"/>
        <w:widowControl/>
        <w:spacing w:before="67"/>
        <w:ind w:left="11515" w:right="-329" w:hanging="33"/>
        <w:jc w:val="center"/>
        <w:rPr>
          <w:rStyle w:val="FontStyle13"/>
        </w:rPr>
      </w:pPr>
      <w:r>
        <w:rPr>
          <w:rStyle w:val="FontStyle13"/>
        </w:rPr>
        <w:t xml:space="preserve">приказом </w:t>
      </w:r>
      <w:r w:rsidR="00B5082D">
        <w:rPr>
          <w:rStyle w:val="FontStyle13"/>
        </w:rPr>
        <w:t>Калуга</w:t>
      </w:r>
      <w:r>
        <w:rPr>
          <w:rStyle w:val="FontStyle13"/>
        </w:rPr>
        <w:t>стата</w:t>
      </w:r>
    </w:p>
    <w:p w:rsidR="009746A9" w:rsidRPr="00B5082D" w:rsidRDefault="005D3841" w:rsidP="00B5082D">
      <w:pPr>
        <w:pStyle w:val="Style1"/>
        <w:widowControl/>
        <w:spacing w:before="67"/>
        <w:ind w:left="11515" w:right="-187" w:hanging="33"/>
        <w:jc w:val="center"/>
        <w:rPr>
          <w:rStyle w:val="FontStyle13"/>
          <w:spacing w:val="20"/>
        </w:rPr>
      </w:pPr>
      <w:r>
        <w:rPr>
          <w:rStyle w:val="FontStyle13"/>
        </w:rPr>
        <w:t xml:space="preserve">от </w:t>
      </w:r>
      <w:r w:rsidR="00E03C56">
        <w:rPr>
          <w:rStyle w:val="FontStyle14"/>
          <w:i w:val="0"/>
        </w:rPr>
        <w:t xml:space="preserve"> </w:t>
      </w:r>
      <w:r w:rsidR="00E03C56" w:rsidRPr="00E03C56">
        <w:rPr>
          <w:rStyle w:val="FontStyle14"/>
          <w:i w:val="0"/>
        </w:rPr>
        <w:t>23</w:t>
      </w:r>
      <w:r w:rsidR="00E03C56">
        <w:rPr>
          <w:rStyle w:val="FontStyle14"/>
          <w:i w:val="0"/>
        </w:rPr>
        <w:t xml:space="preserve"> </w:t>
      </w:r>
      <w:r>
        <w:rPr>
          <w:rStyle w:val="FontStyle14"/>
        </w:rPr>
        <w:t xml:space="preserve"> </w:t>
      </w:r>
      <w:r w:rsidR="00E03C56" w:rsidRPr="00E03C56">
        <w:rPr>
          <w:rStyle w:val="FontStyle13"/>
          <w:spacing w:val="20"/>
        </w:rPr>
        <w:t>июня</w:t>
      </w:r>
      <w:r w:rsidR="00B5082D">
        <w:rPr>
          <w:rStyle w:val="FontStyle13"/>
          <w:spacing w:val="20"/>
        </w:rPr>
        <w:t xml:space="preserve"> 2014</w:t>
      </w:r>
      <w:r w:rsidR="0013272C">
        <w:rPr>
          <w:rStyle w:val="FontStyle13"/>
          <w:spacing w:val="20"/>
        </w:rPr>
        <w:t xml:space="preserve">г. </w:t>
      </w:r>
      <w:r w:rsidR="00B5082D">
        <w:rPr>
          <w:rStyle w:val="FontStyle13"/>
          <w:spacing w:val="20"/>
        </w:rPr>
        <w:t xml:space="preserve"> №</w:t>
      </w:r>
      <w:r w:rsidR="00E03C56">
        <w:rPr>
          <w:rStyle w:val="FontStyle13"/>
          <w:spacing w:val="20"/>
        </w:rPr>
        <w:t xml:space="preserve"> 51</w:t>
      </w:r>
    </w:p>
    <w:p w:rsidR="009746A9" w:rsidRDefault="009746A9">
      <w:pPr>
        <w:pStyle w:val="Style2"/>
        <w:widowControl/>
        <w:spacing w:line="240" w:lineRule="exact"/>
        <w:ind w:left="230"/>
        <w:jc w:val="center"/>
        <w:rPr>
          <w:sz w:val="20"/>
          <w:szCs w:val="20"/>
        </w:rPr>
      </w:pPr>
    </w:p>
    <w:p w:rsidR="009746A9" w:rsidRDefault="005D3841" w:rsidP="003C2D55">
      <w:pPr>
        <w:pStyle w:val="Style2"/>
        <w:widowControl/>
        <w:spacing w:before="19"/>
        <w:ind w:left="230" w:right="947"/>
        <w:jc w:val="center"/>
        <w:rPr>
          <w:rStyle w:val="FontStyle13"/>
          <w:spacing w:val="60"/>
        </w:rPr>
      </w:pPr>
      <w:r>
        <w:rPr>
          <w:rStyle w:val="FontStyle13"/>
          <w:spacing w:val="60"/>
        </w:rPr>
        <w:t>ПЛАН</w:t>
      </w:r>
    </w:p>
    <w:p w:rsidR="009746A9" w:rsidRPr="00B5082D" w:rsidRDefault="005D3841" w:rsidP="003C2D55">
      <w:pPr>
        <w:pStyle w:val="Style3"/>
        <w:widowControl/>
        <w:spacing w:before="216"/>
        <w:ind w:right="947"/>
        <w:jc w:val="center"/>
        <w:rPr>
          <w:rStyle w:val="FontStyle15"/>
          <w:sz w:val="24"/>
          <w:szCs w:val="24"/>
        </w:rPr>
      </w:pPr>
      <w:r w:rsidRPr="00B5082D">
        <w:rPr>
          <w:rStyle w:val="FontStyle15"/>
          <w:sz w:val="24"/>
          <w:szCs w:val="24"/>
        </w:rPr>
        <w:t xml:space="preserve">противодействия коррупции в </w:t>
      </w:r>
      <w:r w:rsidR="00D44C5D">
        <w:rPr>
          <w:rStyle w:val="FontStyle15"/>
          <w:sz w:val="24"/>
          <w:szCs w:val="24"/>
        </w:rPr>
        <w:t xml:space="preserve">Территориальном органе </w:t>
      </w:r>
      <w:r w:rsidRPr="00B5082D">
        <w:rPr>
          <w:rStyle w:val="FontStyle15"/>
          <w:sz w:val="24"/>
          <w:szCs w:val="24"/>
        </w:rPr>
        <w:t>Федеральной службе государственной статистики</w:t>
      </w:r>
    </w:p>
    <w:p w:rsidR="009746A9" w:rsidRDefault="00D44C5D" w:rsidP="003C2D55">
      <w:pPr>
        <w:pStyle w:val="Style4"/>
        <w:widowControl/>
        <w:spacing w:before="10"/>
        <w:ind w:right="947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по Калужской области </w:t>
      </w:r>
      <w:r w:rsidR="005D3841" w:rsidRPr="00B5082D">
        <w:rPr>
          <w:rStyle w:val="FontStyle15"/>
          <w:sz w:val="24"/>
          <w:szCs w:val="24"/>
        </w:rPr>
        <w:t>на 2014-2015 годы</w:t>
      </w:r>
    </w:p>
    <w:p w:rsidR="00D44C5D" w:rsidRPr="00B5082D" w:rsidRDefault="00D44C5D">
      <w:pPr>
        <w:pStyle w:val="Style4"/>
        <w:widowControl/>
        <w:spacing w:before="10"/>
        <w:ind w:left="221"/>
        <w:jc w:val="center"/>
        <w:rPr>
          <w:rStyle w:val="FontStyle15"/>
          <w:sz w:val="24"/>
          <w:szCs w:val="24"/>
        </w:rPr>
      </w:pPr>
    </w:p>
    <w:p w:rsidR="009746A9" w:rsidRPr="00B5082D" w:rsidRDefault="009746A9">
      <w:pPr>
        <w:widowControl/>
        <w:spacing w:after="264" w:line="1" w:lineRule="exact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4474"/>
        <w:gridCol w:w="2794"/>
        <w:gridCol w:w="2170"/>
        <w:gridCol w:w="3451"/>
      </w:tblGrid>
      <w:tr w:rsidR="009746A9" w:rsidRPr="005D3841" w:rsidTr="00D021B3">
        <w:tc>
          <w:tcPr>
            <w:tcW w:w="1094" w:type="dxa"/>
          </w:tcPr>
          <w:p w:rsidR="00D44C5D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№ </w:t>
            </w:r>
          </w:p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proofErr w:type="gramStart"/>
            <w:r w:rsidRPr="00AA0D89">
              <w:rPr>
                <w:rStyle w:val="FontStyle16"/>
                <w:sz w:val="24"/>
                <w:szCs w:val="24"/>
              </w:rPr>
              <w:t>п</w:t>
            </w:r>
            <w:proofErr w:type="gramEnd"/>
            <w:r w:rsidRPr="00AA0D89">
              <w:rPr>
                <w:rStyle w:val="FontStyle16"/>
                <w:sz w:val="24"/>
                <w:szCs w:val="24"/>
              </w:rPr>
              <w:t>/п</w:t>
            </w:r>
          </w:p>
        </w:tc>
        <w:tc>
          <w:tcPr>
            <w:tcW w:w="4474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Мероприятия</w:t>
            </w:r>
          </w:p>
        </w:tc>
        <w:tc>
          <w:tcPr>
            <w:tcW w:w="2794" w:type="dxa"/>
          </w:tcPr>
          <w:p w:rsidR="009746A9" w:rsidRPr="00AA0D89" w:rsidRDefault="005D3841">
            <w:pPr>
              <w:pStyle w:val="Style5"/>
              <w:widowControl/>
              <w:ind w:left="523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0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Срок исполнения</w:t>
            </w:r>
          </w:p>
        </w:tc>
        <w:tc>
          <w:tcPr>
            <w:tcW w:w="3451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Ожидаемый результат</w:t>
            </w:r>
          </w:p>
        </w:tc>
      </w:tr>
      <w:tr w:rsidR="009746A9" w:rsidRPr="005D3841" w:rsidTr="00D021B3">
        <w:tc>
          <w:tcPr>
            <w:tcW w:w="1094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ind w:left="1238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51" w:type="dxa"/>
          </w:tcPr>
          <w:p w:rsidR="009746A9" w:rsidRPr="00AA0D89" w:rsidRDefault="005D3841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9746A9" w:rsidRPr="005D3841" w:rsidTr="00D021B3">
        <w:tc>
          <w:tcPr>
            <w:tcW w:w="13983" w:type="dxa"/>
            <w:gridSpan w:val="5"/>
          </w:tcPr>
          <w:p w:rsidR="009746A9" w:rsidRPr="00AA0D89" w:rsidRDefault="005D3841" w:rsidP="00D44C5D">
            <w:pPr>
              <w:pStyle w:val="Style6"/>
              <w:widowControl/>
              <w:ind w:left="244"/>
              <w:rPr>
                <w:rStyle w:val="FontStyle15"/>
                <w:sz w:val="24"/>
                <w:szCs w:val="24"/>
              </w:rPr>
            </w:pPr>
            <w:r w:rsidRPr="00AA0D89">
              <w:rPr>
                <w:rStyle w:val="FontStyle15"/>
                <w:sz w:val="24"/>
                <w:szCs w:val="24"/>
              </w:rPr>
              <w:t xml:space="preserve"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D44C5D" w:rsidRPr="00AA0D89">
              <w:rPr>
                <w:rStyle w:val="FontStyle15"/>
                <w:sz w:val="24"/>
                <w:szCs w:val="24"/>
              </w:rPr>
              <w:t xml:space="preserve">Территориального органа </w:t>
            </w:r>
            <w:r w:rsidRPr="00AA0D89">
              <w:rPr>
                <w:rStyle w:val="FontStyle15"/>
                <w:sz w:val="24"/>
                <w:szCs w:val="24"/>
              </w:rPr>
              <w:t xml:space="preserve">Федеральной службы государственной статистики </w:t>
            </w:r>
            <w:r w:rsidR="00D44C5D" w:rsidRPr="00AA0D89">
              <w:rPr>
                <w:rStyle w:val="FontStyle15"/>
                <w:sz w:val="24"/>
                <w:szCs w:val="24"/>
              </w:rPr>
              <w:t xml:space="preserve">по Калужской области </w:t>
            </w:r>
            <w:r w:rsidRPr="00AA0D89">
              <w:rPr>
                <w:rStyle w:val="FontStyle15"/>
                <w:sz w:val="24"/>
                <w:szCs w:val="24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9746A9" w:rsidRPr="005D3841" w:rsidTr="00C92451">
        <w:tc>
          <w:tcPr>
            <w:tcW w:w="1094" w:type="dxa"/>
          </w:tcPr>
          <w:p w:rsidR="009746A9" w:rsidRPr="00AA0D89" w:rsidRDefault="005D3841" w:rsidP="003D1862">
            <w:pPr>
              <w:pStyle w:val="Style5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1.</w:t>
            </w:r>
          </w:p>
        </w:tc>
        <w:tc>
          <w:tcPr>
            <w:tcW w:w="4474" w:type="dxa"/>
          </w:tcPr>
          <w:p w:rsidR="009746A9" w:rsidRPr="00AA0D89" w:rsidRDefault="005D3841" w:rsidP="00A93A2F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Обеспечение действенного функ</w:t>
            </w:r>
            <w:r w:rsidR="00C92451" w:rsidRPr="00AA0D89">
              <w:rPr>
                <w:rStyle w:val="FontStyle16"/>
                <w:sz w:val="24"/>
                <w:szCs w:val="24"/>
              </w:rPr>
              <w:t>ционирования</w:t>
            </w:r>
            <w:r w:rsidRPr="00AA0D89">
              <w:rPr>
                <w:rStyle w:val="FontStyle16"/>
                <w:sz w:val="24"/>
                <w:szCs w:val="24"/>
              </w:rPr>
              <w:t xml:space="preserve"> Комиссии по соблюдению требований к служебному поведению федеральных государственных служащих </w:t>
            </w:r>
            <w:r w:rsidR="00D44C5D" w:rsidRPr="00AA0D89">
              <w:rPr>
                <w:rStyle w:val="FontStyle16"/>
                <w:sz w:val="24"/>
                <w:szCs w:val="24"/>
              </w:rPr>
              <w:t xml:space="preserve">Территориального органа </w:t>
            </w:r>
            <w:r w:rsidRPr="00AA0D89">
              <w:rPr>
                <w:rStyle w:val="FontStyle16"/>
                <w:sz w:val="24"/>
                <w:szCs w:val="24"/>
              </w:rPr>
              <w:t xml:space="preserve">Федеральной службы государственной статистики </w:t>
            </w:r>
            <w:r w:rsidR="00D44C5D" w:rsidRPr="00AA0D89">
              <w:rPr>
                <w:rStyle w:val="FontStyle16"/>
                <w:sz w:val="24"/>
                <w:szCs w:val="24"/>
              </w:rPr>
              <w:t xml:space="preserve">по Калужской области </w:t>
            </w:r>
            <w:r w:rsidRPr="00AA0D89">
              <w:rPr>
                <w:rStyle w:val="FontStyle16"/>
                <w:sz w:val="24"/>
                <w:szCs w:val="24"/>
              </w:rPr>
              <w:t>и урегулированию   конфликта интересов (далее - Комиссия)</w:t>
            </w:r>
          </w:p>
        </w:tc>
        <w:tc>
          <w:tcPr>
            <w:tcW w:w="2794" w:type="dxa"/>
          </w:tcPr>
          <w:p w:rsidR="009746A9" w:rsidRPr="00AA0D89" w:rsidRDefault="003D1862" w:rsidP="00A93A2F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D44C5D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D44C5D" w:rsidRPr="00AA0D89">
              <w:rPr>
                <w:rStyle w:val="FontStyle16"/>
                <w:sz w:val="24"/>
                <w:szCs w:val="24"/>
              </w:rPr>
              <w:t>отдел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D44C5D" w:rsidRPr="00AA0D89">
              <w:rPr>
                <w:rStyle w:val="FontStyle16"/>
                <w:sz w:val="24"/>
                <w:szCs w:val="24"/>
              </w:rPr>
              <w:t>Т</w:t>
            </w:r>
            <w:r w:rsidR="005D3841" w:rsidRPr="00AA0D89">
              <w:rPr>
                <w:rStyle w:val="FontStyle16"/>
                <w:sz w:val="24"/>
                <w:szCs w:val="24"/>
              </w:rPr>
              <w:t>ерриториальн</w:t>
            </w:r>
            <w:r w:rsidR="00D44C5D" w:rsidRPr="00AA0D89">
              <w:rPr>
                <w:rStyle w:val="FontStyle16"/>
                <w:sz w:val="24"/>
                <w:szCs w:val="24"/>
              </w:rPr>
              <w:t>ого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 орган</w:t>
            </w:r>
            <w:r w:rsidR="00D44C5D" w:rsidRPr="00AA0D89">
              <w:rPr>
                <w:rStyle w:val="FontStyle16"/>
                <w:sz w:val="24"/>
                <w:szCs w:val="24"/>
              </w:rPr>
              <w:t>а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 Федеральной службы государственной статистики </w:t>
            </w:r>
            <w:r w:rsidR="00D44C5D" w:rsidRPr="00AA0D89">
              <w:rPr>
                <w:rStyle w:val="FontStyle16"/>
                <w:sz w:val="24"/>
                <w:szCs w:val="24"/>
              </w:rPr>
              <w:t>по Калужской области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   (далее </w:t>
            </w:r>
            <w:proofErr w:type="gramStart"/>
            <w:r w:rsidR="00D44C5D" w:rsidRPr="00AA0D89">
              <w:rPr>
                <w:rStyle w:val="FontStyle16"/>
                <w:sz w:val="24"/>
                <w:szCs w:val="24"/>
              </w:rPr>
              <w:t>–К</w:t>
            </w:r>
            <w:proofErr w:type="gramEnd"/>
            <w:r w:rsidR="00D44C5D" w:rsidRPr="00AA0D89">
              <w:rPr>
                <w:rStyle w:val="FontStyle16"/>
                <w:sz w:val="24"/>
                <w:szCs w:val="24"/>
              </w:rPr>
              <w:t>алуга</w:t>
            </w:r>
            <w:r w:rsidR="005D3841" w:rsidRPr="00AA0D89">
              <w:rPr>
                <w:rStyle w:val="FontStyle16"/>
                <w:sz w:val="24"/>
                <w:szCs w:val="24"/>
              </w:rPr>
              <w:t>стат</w:t>
            </w:r>
            <w:r w:rsidR="00D44C5D" w:rsidRPr="00AA0D89">
              <w:rPr>
                <w:rStyle w:val="FontStyle16"/>
                <w:sz w:val="24"/>
                <w:szCs w:val="24"/>
              </w:rPr>
              <w:t>)</w:t>
            </w:r>
          </w:p>
        </w:tc>
        <w:tc>
          <w:tcPr>
            <w:tcW w:w="2170" w:type="dxa"/>
          </w:tcPr>
          <w:p w:rsidR="009746A9" w:rsidRPr="00AA0D89" w:rsidRDefault="005D3841" w:rsidP="00A93A2F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51" w:type="dxa"/>
          </w:tcPr>
          <w:p w:rsidR="009746A9" w:rsidRPr="00AA0D89" w:rsidRDefault="005D3841" w:rsidP="00A93A2F">
            <w:pPr>
              <w:pStyle w:val="Style5"/>
              <w:widowControl/>
              <w:spacing w:line="269" w:lineRule="exact"/>
              <w:ind w:right="5"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Соблюдение федеральными государственными гражданс</w:t>
            </w:r>
            <w:r w:rsidR="003D1862" w:rsidRPr="00AA0D89">
              <w:rPr>
                <w:rStyle w:val="FontStyle16"/>
                <w:sz w:val="24"/>
                <w:szCs w:val="24"/>
              </w:rPr>
              <w:t xml:space="preserve">кими служащими </w:t>
            </w:r>
            <w:r w:rsidR="00D44C5D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ог</w:t>
            </w:r>
            <w:r w:rsidR="003D1862" w:rsidRPr="00AA0D89">
              <w:rPr>
                <w:rStyle w:val="FontStyle16"/>
                <w:sz w:val="24"/>
                <w:szCs w:val="24"/>
              </w:rPr>
              <w:t>раничений и запретов, требований</w:t>
            </w:r>
            <w:r w:rsidRPr="00AA0D89">
              <w:rPr>
                <w:rStyle w:val="FontStyle16"/>
                <w:sz w:val="24"/>
                <w:szCs w:val="24"/>
              </w:rPr>
              <w:t xml:space="preserve"> к служебному поведению, установленных законодательством Российской Федерации о государственной гражданской службе и </w:t>
            </w:r>
            <w:proofErr w:type="gramStart"/>
            <w:r w:rsidRPr="00AA0D89">
              <w:rPr>
                <w:rStyle w:val="FontStyle16"/>
                <w:sz w:val="24"/>
                <w:szCs w:val="24"/>
              </w:rPr>
              <w:t>по</w:t>
            </w:r>
            <w:proofErr w:type="gramEnd"/>
          </w:p>
          <w:p w:rsidR="00B5082D" w:rsidRPr="00AA0D89" w:rsidRDefault="00B5082D" w:rsidP="00A93A2F">
            <w:pPr>
              <w:pStyle w:val="Style5"/>
              <w:widowControl/>
              <w:spacing w:line="269" w:lineRule="exact"/>
              <w:ind w:right="5"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противодействию коррупции</w:t>
            </w:r>
          </w:p>
        </w:tc>
      </w:tr>
    </w:tbl>
    <w:p w:rsidR="005072BB" w:rsidRDefault="005072BB" w:rsidP="003D1862">
      <w:pPr>
        <w:widowControl/>
        <w:rPr>
          <w:rStyle w:val="FontStyle16"/>
        </w:rPr>
      </w:pPr>
    </w:p>
    <w:p w:rsidR="009746A9" w:rsidRPr="005072BB" w:rsidRDefault="009746A9" w:rsidP="003D1862">
      <w:pPr>
        <w:tabs>
          <w:tab w:val="left" w:pos="2180"/>
        </w:tabs>
        <w:rPr>
          <w:sz w:val="22"/>
          <w:szCs w:val="22"/>
        </w:rPr>
        <w:sectPr w:rsidR="009746A9" w:rsidRPr="005072BB" w:rsidSect="00CD5485">
          <w:headerReference w:type="default" r:id="rId8"/>
          <w:type w:val="continuous"/>
          <w:pgSz w:w="16840" w:h="11907" w:orient="landscape" w:code="9"/>
          <w:pgMar w:top="1332" w:right="561" w:bottom="1242" w:left="1440" w:header="720" w:footer="720" w:gutter="0"/>
          <w:cols w:space="60"/>
          <w:noEndnote/>
          <w:titlePg/>
        </w:sectPr>
      </w:pPr>
    </w:p>
    <w:tbl>
      <w:tblPr>
        <w:tblW w:w="1406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4"/>
        <w:gridCol w:w="9"/>
        <w:gridCol w:w="10"/>
        <w:gridCol w:w="30"/>
        <w:gridCol w:w="4394"/>
        <w:gridCol w:w="39"/>
        <w:gridCol w:w="12"/>
        <w:gridCol w:w="2784"/>
        <w:gridCol w:w="18"/>
        <w:gridCol w:w="2108"/>
        <w:gridCol w:w="44"/>
        <w:gridCol w:w="17"/>
        <w:gridCol w:w="29"/>
        <w:gridCol w:w="3405"/>
        <w:gridCol w:w="36"/>
        <w:gridCol w:w="13"/>
        <w:gridCol w:w="6"/>
        <w:gridCol w:w="28"/>
      </w:tblGrid>
      <w:tr w:rsidR="00B5082D" w:rsidRPr="005D3841" w:rsidTr="00B5082D">
        <w:trPr>
          <w:gridAfter w:val="4"/>
          <w:wAfter w:w="83" w:type="dxa"/>
        </w:trPr>
        <w:tc>
          <w:tcPr>
            <w:tcW w:w="1093" w:type="dxa"/>
            <w:gridSpan w:val="2"/>
          </w:tcPr>
          <w:p w:rsidR="00B5082D" w:rsidRPr="00AA0D89" w:rsidRDefault="00B5082D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3" w:type="dxa"/>
            <w:gridSpan w:val="4"/>
          </w:tcPr>
          <w:p w:rsidR="00B5082D" w:rsidRPr="00AA0D89" w:rsidRDefault="00B5082D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96" w:type="dxa"/>
            <w:gridSpan w:val="2"/>
          </w:tcPr>
          <w:p w:rsidR="00B5082D" w:rsidRPr="00AA0D89" w:rsidRDefault="00B5082D" w:rsidP="00A93A2F">
            <w:pPr>
              <w:pStyle w:val="Style5"/>
              <w:widowControl/>
              <w:spacing w:line="240" w:lineRule="auto"/>
              <w:ind w:left="1238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170" w:type="dxa"/>
            <w:gridSpan w:val="3"/>
          </w:tcPr>
          <w:p w:rsidR="00B5082D" w:rsidRPr="00AA0D89" w:rsidRDefault="00B5082D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51" w:type="dxa"/>
            <w:gridSpan w:val="3"/>
          </w:tcPr>
          <w:p w:rsidR="00B5082D" w:rsidRPr="00AA0D89" w:rsidRDefault="00B5082D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9746A9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>
            <w:pPr>
              <w:pStyle w:val="Style5"/>
              <w:widowControl/>
              <w:spacing w:line="240" w:lineRule="auto"/>
              <w:ind w:left="346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3D1862" w:rsidP="003E4F24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</w:t>
            </w:r>
            <w:r w:rsidR="005D3841" w:rsidRPr="00AA0D89">
              <w:rPr>
                <w:rStyle w:val="FontStyle16"/>
                <w:sz w:val="24"/>
                <w:szCs w:val="24"/>
              </w:rPr>
              <w:t>у</w:t>
            </w:r>
            <w:r w:rsidR="00F83A23" w:rsidRPr="00AA0D89">
              <w:rPr>
                <w:rStyle w:val="FontStyle16"/>
                <w:sz w:val="24"/>
                <w:szCs w:val="24"/>
              </w:rPr>
              <w:t xml:space="preserve">силения работы должностных лиц </w:t>
            </w:r>
            <w:r w:rsidR="00D77F5F" w:rsidRPr="00AA0D89">
              <w:rPr>
                <w:rStyle w:val="FontStyle16"/>
                <w:sz w:val="24"/>
                <w:szCs w:val="24"/>
              </w:rPr>
              <w:t>А</w:t>
            </w:r>
            <w:r w:rsidRPr="00AA0D89">
              <w:rPr>
                <w:rStyle w:val="FontStyle16"/>
                <w:sz w:val="24"/>
                <w:szCs w:val="24"/>
              </w:rPr>
              <w:t xml:space="preserve">дминистративного </w:t>
            </w:r>
            <w:r w:rsidR="00F83A23" w:rsidRPr="00AA0D89">
              <w:rPr>
                <w:rStyle w:val="FontStyle16"/>
                <w:sz w:val="24"/>
                <w:szCs w:val="24"/>
              </w:rPr>
              <w:t xml:space="preserve">отдела </w:t>
            </w:r>
            <w:r w:rsidR="005D3841" w:rsidRPr="00AA0D89">
              <w:rPr>
                <w:rStyle w:val="FontStyle16"/>
                <w:sz w:val="24"/>
                <w:szCs w:val="24"/>
              </w:rPr>
              <w:t>по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формированию у федеральных государственных гражданских служащих </w:t>
            </w:r>
            <w:r w:rsidR="00F83A23" w:rsidRPr="00AA0D89">
              <w:rPr>
                <w:rStyle w:val="FontStyle16"/>
                <w:sz w:val="24"/>
                <w:szCs w:val="24"/>
              </w:rPr>
              <w:t>Калуга</w:t>
            </w:r>
            <w:r w:rsidR="005D3841" w:rsidRPr="00AA0D89">
              <w:rPr>
                <w:rStyle w:val="FontStyle16"/>
                <w:sz w:val="24"/>
                <w:szCs w:val="24"/>
              </w:rPr>
              <w:t>стата отрицательного отношения к коррупции:</w:t>
            </w:r>
          </w:p>
          <w:p w:rsidR="00D77F5F" w:rsidRPr="00AA0D89" w:rsidRDefault="00D77F5F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- </w:t>
            </w:r>
            <w:r w:rsidR="005D3841" w:rsidRPr="00AA0D89">
              <w:rPr>
                <w:rStyle w:val="FontStyle16"/>
                <w:sz w:val="24"/>
                <w:szCs w:val="24"/>
              </w:rPr>
              <w:t>привлечение общественных объединений, уставными задачами которых является участие в противодействии коррупции;</w:t>
            </w:r>
          </w:p>
          <w:p w:rsidR="00D77F5F" w:rsidRPr="00AA0D89" w:rsidRDefault="00D77F5F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-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 каждый установленный факт коррупции предавать гласности;</w:t>
            </w:r>
          </w:p>
          <w:p w:rsidR="00D77F5F" w:rsidRPr="00AA0D89" w:rsidRDefault="00D77F5F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-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 проведение консультаций, тренингов по вопросам противодействия коррупции,</w:t>
            </w:r>
          </w:p>
          <w:p w:rsidR="009746A9" w:rsidRPr="00AA0D89" w:rsidRDefault="00D77F5F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-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 соблюдения запретов, ограничений, требований к служебному поведению для всех федеральных государственных гражданских служащих </w:t>
            </w:r>
            <w:r w:rsidR="00F83A23" w:rsidRPr="00AA0D89">
              <w:rPr>
                <w:rStyle w:val="FontStyle16"/>
                <w:sz w:val="24"/>
                <w:szCs w:val="24"/>
              </w:rPr>
              <w:t>Калуга</w:t>
            </w:r>
            <w:r w:rsidR="005D3841" w:rsidRPr="00AA0D89">
              <w:rPr>
                <w:rStyle w:val="FontStyle16"/>
                <w:sz w:val="24"/>
                <w:szCs w:val="24"/>
              </w:rPr>
              <w:t>стата и для граждан, впервые поступивших на государственную службу;</w:t>
            </w:r>
          </w:p>
          <w:p w:rsidR="009746A9" w:rsidRPr="00AA0D89" w:rsidRDefault="00D77F5F" w:rsidP="003E4F2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- </w:t>
            </w:r>
            <w:r w:rsidR="005D3841" w:rsidRPr="00AA0D89">
              <w:rPr>
                <w:rStyle w:val="FontStyle16"/>
                <w:sz w:val="24"/>
                <w:szCs w:val="24"/>
              </w:rPr>
              <w:t>ознакомление всех федеральных государственных гражданских служащих с вновь принятыми нормативными актами по антикоррупционной тематике;</w:t>
            </w:r>
          </w:p>
          <w:p w:rsidR="009746A9" w:rsidRPr="00AA0D89" w:rsidRDefault="00D77F5F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- </w:t>
            </w:r>
            <w:r w:rsidR="005D3841" w:rsidRPr="00AA0D89">
              <w:rPr>
                <w:rStyle w:val="FontStyle16"/>
                <w:sz w:val="24"/>
                <w:szCs w:val="24"/>
              </w:rPr>
              <w:t>актуализация информационного стенда по противодействию коррупции</w:t>
            </w:r>
          </w:p>
          <w:p w:rsidR="001D5432" w:rsidRPr="00AA0D89" w:rsidRDefault="001D5432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</w:p>
          <w:p w:rsidR="001D5432" w:rsidRPr="00AA0D89" w:rsidRDefault="001D5432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</w:p>
          <w:p w:rsidR="001D5432" w:rsidRPr="00AA0D89" w:rsidRDefault="001D5432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</w:p>
          <w:p w:rsidR="001D5432" w:rsidRPr="00AA0D89" w:rsidRDefault="001D5432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</w:p>
          <w:p w:rsidR="00D77F5F" w:rsidRPr="00AA0D89" w:rsidRDefault="00D77F5F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</w:p>
          <w:p w:rsidR="001D5432" w:rsidRPr="00AA0D89" w:rsidRDefault="001D5432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 w:rsidP="003E4F24">
            <w:pPr>
              <w:pStyle w:val="Style5"/>
              <w:widowControl/>
              <w:spacing w:line="269" w:lineRule="exact"/>
              <w:ind w:right="302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F83A23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F83A23" w:rsidRPr="00AA0D89">
              <w:rPr>
                <w:rStyle w:val="FontStyle16"/>
                <w:sz w:val="24"/>
                <w:szCs w:val="24"/>
              </w:rPr>
              <w:t>отдел</w:t>
            </w:r>
            <w:r w:rsidRPr="00AA0D89">
              <w:rPr>
                <w:rStyle w:val="FontStyle16"/>
                <w:sz w:val="24"/>
                <w:szCs w:val="24"/>
              </w:rPr>
              <w:t>, Комиссия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 w:rsidP="003E4F24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3D1862" w:rsidP="003E4F2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Создание </w:t>
            </w:r>
            <w:r w:rsidR="005D3841" w:rsidRPr="00AA0D89">
              <w:rPr>
                <w:rStyle w:val="FontStyle16"/>
                <w:sz w:val="24"/>
                <w:szCs w:val="24"/>
              </w:rPr>
              <w:t xml:space="preserve">условий по недопущению совершения федеральными государственными гражданскими служащими </w:t>
            </w:r>
            <w:r w:rsidR="00F83A23" w:rsidRPr="00AA0D89">
              <w:rPr>
                <w:rStyle w:val="FontStyle16"/>
                <w:sz w:val="24"/>
                <w:szCs w:val="24"/>
              </w:rPr>
              <w:t>Калуга</w:t>
            </w:r>
            <w:r w:rsidR="005D3841" w:rsidRPr="00AA0D89">
              <w:rPr>
                <w:rStyle w:val="FontStyle16"/>
                <w:sz w:val="24"/>
                <w:szCs w:val="24"/>
              </w:rPr>
              <w:t>стата</w:t>
            </w:r>
            <w:r w:rsidR="00F83A23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5D3841" w:rsidRPr="00AA0D89">
              <w:rPr>
                <w:rStyle w:val="FontStyle16"/>
                <w:sz w:val="24"/>
                <w:szCs w:val="24"/>
              </w:rPr>
              <w:t>коррупционных и иных правонарушений</w:t>
            </w:r>
          </w:p>
        </w:tc>
      </w:tr>
      <w:tr w:rsidR="001D5432" w:rsidRPr="005D3841" w:rsidTr="00A93A2F">
        <w:trPr>
          <w:gridAfter w:val="4"/>
          <w:wAfter w:w="83" w:type="dxa"/>
        </w:trPr>
        <w:tc>
          <w:tcPr>
            <w:tcW w:w="1093" w:type="dxa"/>
            <w:gridSpan w:val="2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3" w:type="dxa"/>
            <w:gridSpan w:val="4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96" w:type="dxa"/>
            <w:gridSpan w:val="2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ind w:left="1238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170" w:type="dxa"/>
            <w:gridSpan w:val="3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51" w:type="dxa"/>
            <w:gridSpan w:val="3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9746A9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7" w:type="dxa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>
            <w:pPr>
              <w:pStyle w:val="Style11"/>
              <w:widowControl/>
              <w:spacing w:line="240" w:lineRule="auto"/>
              <w:ind w:left="350"/>
              <w:jc w:val="lef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44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 w:rsidP="003E4F2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Осуществление комплекса организационных, разъяснительных и иных</w:t>
            </w:r>
            <w:r w:rsidR="003D1862" w:rsidRPr="00AA0D89">
              <w:rPr>
                <w:rStyle w:val="FontStyle16"/>
                <w:sz w:val="24"/>
                <w:szCs w:val="24"/>
              </w:rPr>
              <w:t xml:space="preserve"> мер по соблюдению федеральными </w:t>
            </w:r>
            <w:r w:rsidRPr="00AA0D89">
              <w:rPr>
                <w:rStyle w:val="FontStyle16"/>
                <w:sz w:val="24"/>
                <w:szCs w:val="24"/>
              </w:rPr>
              <w:t xml:space="preserve">государственными гражданскими служащими </w:t>
            </w:r>
            <w:r w:rsidR="00F83A23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</w:t>
            </w:r>
            <w:r w:rsidR="00F83A23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ограничений и запретов и исполнения ими обязанностей, установленных законодательство</w:t>
            </w:r>
            <w:r w:rsidR="00CD5485" w:rsidRPr="00AA0D89">
              <w:rPr>
                <w:rStyle w:val="FontStyle16"/>
                <w:sz w:val="24"/>
                <w:szCs w:val="24"/>
              </w:rPr>
              <w:t xml:space="preserve">м Российской Федерации, в целях </w:t>
            </w:r>
            <w:r w:rsidRPr="00AA0D89">
              <w:rPr>
                <w:rStyle w:val="FontStyle16"/>
                <w:sz w:val="24"/>
                <w:szCs w:val="24"/>
              </w:rPr>
              <w:t xml:space="preserve">противодействия коррупции; </w:t>
            </w:r>
            <w:proofErr w:type="gramStart"/>
            <w:r w:rsidRPr="00AA0D89">
              <w:rPr>
                <w:rStyle w:val="FontStyle16"/>
                <w:sz w:val="24"/>
                <w:szCs w:val="24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служащими, работниками ограничений, запретов и неисполнения обязанностей</w:t>
            </w:r>
            <w:proofErr w:type="gramEnd"/>
            <w:r w:rsidRPr="00AA0D89">
              <w:rPr>
                <w:rStyle w:val="FontStyle16"/>
                <w:sz w:val="24"/>
                <w:szCs w:val="24"/>
              </w:rPr>
              <w:t>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</w:t>
            </w:r>
          </w:p>
          <w:p w:rsidR="001D5432" w:rsidRPr="00AA0D89" w:rsidRDefault="001D5432" w:rsidP="003E4F2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1D5432" w:rsidRPr="00AA0D89" w:rsidRDefault="001D5432" w:rsidP="003E4F2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 w:rsidP="003E4F24">
            <w:pPr>
              <w:pStyle w:val="Style5"/>
              <w:widowControl/>
              <w:spacing w:line="269" w:lineRule="exact"/>
              <w:ind w:firstLine="53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6860DA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6860DA" w:rsidRPr="00AA0D89">
              <w:rPr>
                <w:rStyle w:val="FontStyle16"/>
                <w:sz w:val="24"/>
                <w:szCs w:val="24"/>
              </w:rPr>
              <w:t>отдел</w:t>
            </w:r>
            <w:r w:rsidRPr="00AA0D89">
              <w:rPr>
                <w:rStyle w:val="FontStyle16"/>
                <w:sz w:val="24"/>
                <w:szCs w:val="24"/>
              </w:rPr>
              <w:t xml:space="preserve">, Комиссия, структурные подразделения </w:t>
            </w:r>
            <w:r w:rsidR="006860DA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</w:t>
            </w:r>
            <w:r w:rsidR="003E4F24" w:rsidRPr="00AA0D89">
              <w:rPr>
                <w:rStyle w:val="FontStyle16"/>
                <w:sz w:val="24"/>
                <w:szCs w:val="24"/>
              </w:rPr>
              <w:t>та</w:t>
            </w:r>
          </w:p>
        </w:tc>
        <w:tc>
          <w:tcPr>
            <w:tcW w:w="21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 w:rsidP="003E4F2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A9" w:rsidRPr="00AA0D89" w:rsidRDefault="005D3841" w:rsidP="003E4F24">
            <w:pPr>
              <w:pStyle w:val="Style5"/>
              <w:widowControl/>
              <w:spacing w:line="269" w:lineRule="exact"/>
              <w:ind w:right="5" w:firstLine="14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Формирование нетерпимого отношения федеральных государственных гражданских служащих </w:t>
            </w:r>
            <w:r w:rsidR="006860DA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 xml:space="preserve">стата к склонению их к совершению коррупционных правонарушений и несоблюдению ограничений и запретов, установленных </w:t>
            </w:r>
            <w:r w:rsidR="00C92451" w:rsidRPr="00AA0D89">
              <w:rPr>
                <w:rStyle w:val="FontStyle16"/>
                <w:sz w:val="24"/>
                <w:szCs w:val="24"/>
              </w:rPr>
              <w:t>законодательством Российской</w:t>
            </w:r>
            <w:r w:rsidRPr="00AA0D89">
              <w:rPr>
                <w:rStyle w:val="FontStyle16"/>
                <w:sz w:val="24"/>
                <w:szCs w:val="24"/>
              </w:rPr>
              <w:t xml:space="preserve"> Федерации о государственной гражданской службе и по противодействию коррупции</w:t>
            </w:r>
          </w:p>
        </w:tc>
      </w:tr>
      <w:tr w:rsidR="001D5432" w:rsidRPr="005D3841" w:rsidTr="00A93A2F">
        <w:trPr>
          <w:gridAfter w:val="4"/>
          <w:wAfter w:w="83" w:type="dxa"/>
        </w:trPr>
        <w:tc>
          <w:tcPr>
            <w:tcW w:w="1093" w:type="dxa"/>
            <w:gridSpan w:val="2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3" w:type="dxa"/>
            <w:gridSpan w:val="4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96" w:type="dxa"/>
            <w:gridSpan w:val="2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ind w:left="1238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170" w:type="dxa"/>
            <w:gridSpan w:val="3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51" w:type="dxa"/>
            <w:gridSpan w:val="3"/>
          </w:tcPr>
          <w:p w:rsidR="001D5432" w:rsidRPr="00AA0D89" w:rsidRDefault="001D5432" w:rsidP="00A93A2F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42707E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7E" w:rsidRPr="00AA0D89" w:rsidRDefault="0042707E">
            <w:pPr>
              <w:pStyle w:val="Style11"/>
              <w:widowControl/>
              <w:spacing w:line="240" w:lineRule="auto"/>
              <w:ind w:left="346"/>
              <w:jc w:val="lef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7E" w:rsidRPr="00AA0D89" w:rsidRDefault="0042707E" w:rsidP="00307CD4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Осуществление контроля исполнения федеральными государственными гражданскими служащими </w:t>
            </w:r>
            <w:r w:rsidR="001D5432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7E" w:rsidRPr="00AA0D89" w:rsidRDefault="0042707E" w:rsidP="00307CD4">
            <w:pPr>
              <w:pStyle w:val="Style5"/>
              <w:widowControl/>
              <w:ind w:right="634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1D5432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1D5432" w:rsidRPr="00AA0D89">
              <w:rPr>
                <w:rStyle w:val="FontStyle16"/>
                <w:sz w:val="24"/>
                <w:szCs w:val="24"/>
              </w:rPr>
              <w:t>отдел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7E" w:rsidRPr="00AA0D89" w:rsidRDefault="0042707E" w:rsidP="00307CD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7E" w:rsidRPr="00AA0D89" w:rsidRDefault="0042707E" w:rsidP="00307CD4">
            <w:pPr>
              <w:pStyle w:val="Style5"/>
              <w:widowControl/>
              <w:spacing w:line="269" w:lineRule="exact"/>
              <w:ind w:right="5"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мер по соблюдению федеральными государственными гражданскими служащими </w:t>
            </w:r>
            <w:r w:rsidR="001D5432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ограничений и запретов, установленных</w:t>
            </w:r>
          </w:p>
          <w:p w:rsidR="0042707E" w:rsidRPr="00AA0D89" w:rsidRDefault="0042707E" w:rsidP="00307CD4">
            <w:pPr>
              <w:pStyle w:val="Style5"/>
              <w:widowControl/>
              <w:spacing w:line="269" w:lineRule="exact"/>
              <w:ind w:right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законодательством о гражданской службе и по противодействию коррупции</w:t>
            </w:r>
          </w:p>
        </w:tc>
      </w:tr>
      <w:tr w:rsidR="001D543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2" w:rsidRPr="00AA0D89" w:rsidRDefault="001D5432">
            <w:pPr>
              <w:pStyle w:val="Style11"/>
              <w:widowControl/>
              <w:spacing w:line="240" w:lineRule="auto"/>
              <w:ind w:left="355"/>
              <w:jc w:val="lef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2" w:rsidRPr="00AA0D89" w:rsidRDefault="001D5432" w:rsidP="00307CD4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 w:rsidRPr="00AA0D89">
              <w:rPr>
                <w:rStyle w:val="FontStyle16"/>
                <w:sz w:val="24"/>
                <w:szCs w:val="24"/>
              </w:rPr>
              <w:t>Калугастатом</w:t>
            </w:r>
            <w:proofErr w:type="spellEnd"/>
            <w:r w:rsidRPr="00AA0D89">
              <w:rPr>
                <w:rStyle w:val="FontStyle16"/>
                <w:sz w:val="24"/>
                <w:szCs w:val="24"/>
              </w:rPr>
              <w:t xml:space="preserve"> своих функций, и внесение уточнений  в перечень должностей федеральной государственной гражданской службы, замещение которых связано с коррупционными рисками:</w:t>
            </w:r>
          </w:p>
          <w:p w:rsidR="001D5432" w:rsidRPr="00AA0D89" w:rsidRDefault="001D5432" w:rsidP="00307CD4">
            <w:pPr>
              <w:pStyle w:val="Style11"/>
              <w:spacing w:line="269" w:lineRule="exact"/>
              <w:rPr>
                <w:rStyle w:val="FontStyle16"/>
                <w:sz w:val="24"/>
                <w:szCs w:val="24"/>
              </w:rPr>
            </w:pPr>
            <w:proofErr w:type="gramStart"/>
            <w:r w:rsidRPr="00AA0D89">
              <w:rPr>
                <w:rStyle w:val="FontStyle16"/>
                <w:sz w:val="24"/>
                <w:szCs w:val="24"/>
              </w:rPr>
              <w:t>осуществление контроля за ведением утвержденного руководителем Калугастата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AA0D89">
              <w:rPr>
                <w:rStyle w:val="FontStyle16"/>
                <w:sz w:val="24"/>
                <w:szCs w:val="24"/>
              </w:rPr>
              <w:t xml:space="preserve"> детей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2" w:rsidRPr="00AA0D89" w:rsidRDefault="00307CD4" w:rsidP="00307CD4">
            <w:pPr>
              <w:pStyle w:val="Style5"/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Административный отдел, с</w:t>
            </w:r>
            <w:r w:rsidR="001D5432" w:rsidRPr="00AA0D89">
              <w:rPr>
                <w:rStyle w:val="FontStyle16"/>
                <w:sz w:val="24"/>
                <w:szCs w:val="24"/>
              </w:rPr>
              <w:t>труктурные подразделения Калугастата,</w:t>
            </w:r>
          </w:p>
          <w:p w:rsidR="001D5432" w:rsidRPr="00AA0D89" w:rsidRDefault="001D5432" w:rsidP="00307CD4">
            <w:pPr>
              <w:pStyle w:val="Style5"/>
              <w:widowControl/>
              <w:ind w:left="10" w:hanging="10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2" w:rsidRPr="00AA0D89" w:rsidRDefault="001D5432" w:rsidP="00307CD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2" w:rsidRPr="00AA0D89" w:rsidRDefault="001D5432" w:rsidP="00307CD4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1D5432" w:rsidRPr="005D3841" w:rsidTr="001D5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1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8B7F42" w:rsidP="008B7F42">
            <w:pPr>
              <w:pStyle w:val="Style11"/>
              <w:widowControl/>
              <w:spacing w:line="240" w:lineRule="auto"/>
              <w:ind w:left="-40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8B7F42" w:rsidP="008B7F42">
            <w:pPr>
              <w:pStyle w:val="Style11"/>
              <w:widowControl/>
              <w:spacing w:line="269" w:lineRule="exact"/>
              <w:ind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8B7F42" w:rsidP="008B7F42">
            <w:pPr>
              <w:pStyle w:val="Style11"/>
              <w:widowControl/>
              <w:spacing w:line="269" w:lineRule="exact"/>
              <w:ind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8B7F42" w:rsidP="008B7F42">
            <w:pPr>
              <w:pStyle w:val="Style11"/>
              <w:widowControl/>
              <w:spacing w:line="240" w:lineRule="auto"/>
              <w:ind w:right="-94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8B7F42" w:rsidP="008B7F42">
            <w:pPr>
              <w:pStyle w:val="Style11"/>
              <w:widowControl/>
              <w:spacing w:line="269" w:lineRule="exact"/>
              <w:ind w:right="14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1D5432" w:rsidRPr="005D3841" w:rsidTr="00E9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231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1D5432">
            <w:pPr>
              <w:pStyle w:val="Style11"/>
              <w:widowControl/>
              <w:spacing w:line="240" w:lineRule="auto"/>
              <w:ind w:left="360"/>
              <w:jc w:val="lef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1D5432" w:rsidP="00ED1A9D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proofErr w:type="gramStart"/>
            <w:r w:rsidRPr="00AA0D89">
              <w:rPr>
                <w:rStyle w:val="FontStyle16"/>
                <w:sz w:val="24"/>
                <w:szCs w:val="24"/>
              </w:rPr>
              <w:t xml:space="preserve">Организация доведения до лиц, замещающих должности федеральной государственной 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гражданской службы </w:t>
            </w:r>
            <w:r w:rsidRPr="00AA0D89">
              <w:rPr>
                <w:rStyle w:val="FontStyle16"/>
                <w:sz w:val="24"/>
                <w:szCs w:val="24"/>
              </w:rPr>
              <w:t>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государственными гражданскими служащими в соответствии с законодательством Российской Федерации о</w:t>
            </w:r>
            <w:proofErr w:type="gramEnd"/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AA0D89">
              <w:rPr>
                <w:rStyle w:val="FontStyle16"/>
                <w:sz w:val="24"/>
                <w:szCs w:val="24"/>
              </w:rPr>
              <w:t>противодействии</w:t>
            </w:r>
            <w:proofErr w:type="gramEnd"/>
            <w:r w:rsidRPr="00AA0D89">
              <w:rPr>
                <w:rStyle w:val="FontStyle16"/>
                <w:sz w:val="24"/>
                <w:szCs w:val="24"/>
              </w:rPr>
              <w:t xml:space="preserve"> коррупции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1D5432" w:rsidP="00ED1A9D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8B7F42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8B7F42" w:rsidRPr="00AA0D89">
              <w:rPr>
                <w:rStyle w:val="FontStyle16"/>
                <w:sz w:val="24"/>
                <w:szCs w:val="24"/>
              </w:rPr>
              <w:t>отдел,</w:t>
            </w:r>
            <w:r w:rsidRPr="00AA0D89">
              <w:rPr>
                <w:rStyle w:val="FontStyle16"/>
                <w:sz w:val="24"/>
                <w:szCs w:val="24"/>
              </w:rPr>
              <w:t xml:space="preserve"> структурные подразделения </w:t>
            </w:r>
            <w:r w:rsidR="008B7F42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1D5432" w:rsidP="00ED1A9D">
            <w:pPr>
              <w:pStyle w:val="Style11"/>
              <w:widowControl/>
              <w:spacing w:line="240" w:lineRule="auto"/>
              <w:ind w:right="902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5432" w:rsidRPr="00AA0D89" w:rsidRDefault="001D5432" w:rsidP="00ED1A9D">
            <w:pPr>
              <w:pStyle w:val="Style11"/>
              <w:widowControl/>
              <w:spacing w:line="269" w:lineRule="exact"/>
              <w:ind w:right="14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Правовое просвещение федеральных государственных гражданских служащих в вопросах противодействия коррупции</w:t>
            </w:r>
          </w:p>
        </w:tc>
      </w:tr>
      <w:tr w:rsidR="008B7F42" w:rsidRPr="005D3841" w:rsidTr="00E9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035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>
            <w:pPr>
              <w:pStyle w:val="Style11"/>
              <w:widowControl/>
              <w:spacing w:line="240" w:lineRule="auto"/>
              <w:ind w:left="370"/>
              <w:jc w:val="lef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  <w:proofErr w:type="gramStart"/>
            <w:r w:rsidRPr="00AA0D89">
              <w:rPr>
                <w:rStyle w:val="FontStyle16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</w:t>
            </w:r>
            <w:r w:rsidR="00D77F5F" w:rsidRPr="00AA0D89">
              <w:rPr>
                <w:rStyle w:val="FontStyle16"/>
                <w:sz w:val="24"/>
                <w:szCs w:val="24"/>
              </w:rPr>
              <w:t>»</w:t>
            </w:r>
            <w:r w:rsidRPr="00AA0D89">
              <w:rPr>
                <w:rStyle w:val="FontStyle16"/>
                <w:sz w:val="24"/>
                <w:szCs w:val="24"/>
              </w:rPr>
              <w:t xml:space="preserve">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 Калугастата</w:t>
            </w:r>
            <w:proofErr w:type="gramEnd"/>
          </w:p>
          <w:p w:rsidR="00A46EF5" w:rsidRPr="00AA0D89" w:rsidRDefault="00A46EF5" w:rsidP="00ED1A9D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8B7F42" w:rsidRPr="00AA0D89" w:rsidRDefault="008B7F42" w:rsidP="00ED1A9D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8B7F42" w:rsidRPr="00AA0D89" w:rsidRDefault="008B7F42" w:rsidP="00ED1A9D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11"/>
              <w:widowControl/>
              <w:spacing w:line="269" w:lineRule="exac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Административный отдел</w:t>
            </w:r>
          </w:p>
          <w:p w:rsidR="008B7F42" w:rsidRPr="00AA0D89" w:rsidRDefault="008B7F42" w:rsidP="00ED1A9D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5"/>
              <w:widowControl/>
              <w:ind w:right="384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в течение 2014-2015 гг.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Предупреждение и урегулирование конфликта интересов  в целях предотвращения коррупционных правонарушений</w:t>
            </w:r>
          </w:p>
        </w:tc>
      </w:tr>
      <w:tr w:rsidR="002551DD" w:rsidRPr="005D3841" w:rsidTr="00E91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2551DD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2551DD">
            <w:pPr>
              <w:pStyle w:val="Style11"/>
              <w:widowControl/>
              <w:spacing w:line="274" w:lineRule="exact"/>
              <w:ind w:firstLine="10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2551DD">
            <w:pPr>
              <w:pStyle w:val="Style5"/>
              <w:widowControl/>
              <w:spacing w:line="269" w:lineRule="exact"/>
              <w:ind w:right="43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2551DD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2551DD">
            <w:pPr>
              <w:pStyle w:val="Style11"/>
              <w:widowControl/>
              <w:spacing w:line="274" w:lineRule="exact"/>
              <w:ind w:right="10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>
            <w:pPr>
              <w:pStyle w:val="Style11"/>
              <w:widowControl/>
              <w:spacing w:line="240" w:lineRule="auto"/>
              <w:ind w:left="365"/>
              <w:jc w:val="lef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8.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11"/>
              <w:widowControl/>
              <w:spacing w:line="274" w:lineRule="exact"/>
              <w:ind w:firstLine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прохождения повышения квалификации федеральными государственными гражданскими служащими </w:t>
            </w:r>
            <w:r w:rsidR="002551DD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стата, в должностные обязанности которых входит участие в противодействии коррупции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5"/>
              <w:widowControl/>
              <w:spacing w:line="269" w:lineRule="exact"/>
              <w:ind w:right="43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2551DD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2551DD" w:rsidRPr="00AA0D89">
              <w:rPr>
                <w:rStyle w:val="FontStyle16"/>
                <w:sz w:val="24"/>
                <w:szCs w:val="24"/>
              </w:rPr>
              <w:t>отдел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ED1A9D">
            <w:pPr>
              <w:pStyle w:val="Style11"/>
              <w:widowControl/>
              <w:spacing w:line="274" w:lineRule="exact"/>
              <w:ind w:right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Повышение уровня квалификации федеральных государственных гражданских служащих </w:t>
            </w:r>
            <w:r w:rsidR="002551DD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стата, в должностные обязанности которых входит участие в противодействии коррупции</w:t>
            </w:r>
          </w:p>
        </w:tc>
      </w:tr>
      <w:tr w:rsidR="002551DD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>
            <w:pPr>
              <w:pStyle w:val="Style11"/>
              <w:widowControl/>
              <w:spacing w:line="240" w:lineRule="auto"/>
              <w:ind w:left="370"/>
              <w:jc w:val="lef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9.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9D45B4">
            <w:pPr>
              <w:pStyle w:val="Style11"/>
              <w:widowControl/>
              <w:spacing w:line="269" w:lineRule="exact"/>
              <w:ind w:firstLine="67"/>
              <w:rPr>
                <w:rStyle w:val="FontStyle16"/>
                <w:sz w:val="24"/>
                <w:szCs w:val="24"/>
              </w:rPr>
            </w:pPr>
            <w:proofErr w:type="gramStart"/>
            <w:r w:rsidRPr="00AA0D89">
              <w:rPr>
                <w:rStyle w:val="FontStyle16"/>
                <w:sz w:val="24"/>
                <w:szCs w:val="24"/>
              </w:rPr>
              <w:t>Осуществление контроля за своевременностью и достоверностью предоставления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Калугастата и членов их семей, а также размещения указанных сведений на официальных сайтах</w:t>
            </w:r>
            <w:proofErr w:type="gram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9D45B4">
            <w:pPr>
              <w:pStyle w:val="Style11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Административный </w:t>
            </w:r>
            <w:r w:rsidR="00063DC6" w:rsidRPr="00AA0D89">
              <w:rPr>
                <w:rStyle w:val="FontStyle16"/>
                <w:sz w:val="24"/>
                <w:szCs w:val="24"/>
              </w:rPr>
              <w:t>отдел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9D45B4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DD" w:rsidRPr="00AA0D89" w:rsidRDefault="002551DD" w:rsidP="009D45B4">
            <w:pPr>
              <w:pStyle w:val="Style11"/>
              <w:widowControl/>
              <w:spacing w:line="269" w:lineRule="exact"/>
              <w:ind w:firstLine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Соблюдение федеральными государственными гражданскими служащими </w:t>
            </w:r>
            <w:r w:rsidR="00063DC6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ограничений   и   запретов, а также  требований к служебному поведению, установленных</w:t>
            </w:r>
            <w:r w:rsidR="00063DC6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законодательством Российской Федерации по противодействию коррупции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193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063DC6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10</w:t>
            </w:r>
            <w:r w:rsidR="008B7F42"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0"/>
              <w:widowControl/>
              <w:spacing w:line="269" w:lineRule="exact"/>
              <w:ind w:right="62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Проведение анализа сведений о доходах, расходах об имуществе и обязательствах имущественного характера, представленных федеральными государственными гражданскими служащими  </w:t>
            </w:r>
            <w:r w:rsidR="00063DC6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</w:t>
            </w:r>
          </w:p>
          <w:p w:rsidR="00063DC6" w:rsidRPr="00AA0D89" w:rsidRDefault="00063DC6" w:rsidP="009D45B4">
            <w:pPr>
              <w:pStyle w:val="Style10"/>
              <w:widowControl/>
              <w:spacing w:line="269" w:lineRule="exact"/>
              <w:ind w:right="62"/>
              <w:jc w:val="both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0"/>
              <w:widowControl/>
              <w:spacing w:line="269" w:lineRule="exact"/>
              <w:ind w:right="62"/>
              <w:jc w:val="both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0"/>
              <w:widowControl/>
              <w:spacing w:line="269" w:lineRule="exact"/>
              <w:ind w:right="62"/>
              <w:jc w:val="both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0"/>
              <w:widowControl/>
              <w:spacing w:line="269" w:lineRule="exact"/>
              <w:ind w:right="62"/>
              <w:jc w:val="both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0"/>
              <w:widowControl/>
              <w:spacing w:line="269" w:lineRule="exact"/>
              <w:ind w:right="62"/>
              <w:jc w:val="both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0"/>
              <w:widowControl/>
              <w:spacing w:line="269" w:lineRule="exact"/>
              <w:ind w:right="62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ind w:right="197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063DC6" w:rsidRPr="00AA0D89">
              <w:rPr>
                <w:rStyle w:val="FontStyle16"/>
                <w:sz w:val="24"/>
                <w:szCs w:val="24"/>
              </w:rPr>
              <w:t xml:space="preserve">ый </w:t>
            </w:r>
            <w:r w:rsidRPr="00AA0D89">
              <w:rPr>
                <w:rStyle w:val="FontStyle16"/>
                <w:sz w:val="24"/>
                <w:szCs w:val="24"/>
              </w:rPr>
              <w:t>отдел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ежегодно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74" w:lineRule="exact"/>
              <w:ind w:right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Снижение коррупционных рисков</w:t>
            </w:r>
          </w:p>
        </w:tc>
      </w:tr>
      <w:tr w:rsidR="00063DC6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545F8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545F82" w:rsidP="00545F82">
            <w:pPr>
              <w:pStyle w:val="Style11"/>
              <w:widowControl/>
              <w:spacing w:line="269" w:lineRule="exact"/>
              <w:ind w:firstLine="29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545F82" w:rsidP="00545F82">
            <w:pPr>
              <w:pStyle w:val="Style11"/>
              <w:widowControl/>
              <w:spacing w:line="274" w:lineRule="exact"/>
              <w:ind w:right="298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545F8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545F82" w:rsidP="00545F82">
            <w:pPr>
              <w:pStyle w:val="Style5"/>
              <w:widowControl/>
              <w:spacing w:line="269" w:lineRule="exact"/>
              <w:ind w:firstLine="10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063DC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</w:t>
            </w:r>
            <w:r w:rsidR="00063DC6" w:rsidRPr="00AA0D89">
              <w:rPr>
                <w:rStyle w:val="FontStyle16"/>
                <w:sz w:val="24"/>
                <w:szCs w:val="24"/>
              </w:rPr>
              <w:t>1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firstLine="29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Проведение мониторинга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74" w:lineRule="exact"/>
              <w:ind w:right="298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063DC6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063DC6" w:rsidRPr="00AA0D89">
              <w:rPr>
                <w:rStyle w:val="FontStyle16"/>
                <w:sz w:val="24"/>
                <w:szCs w:val="24"/>
              </w:rPr>
              <w:t>отдел,</w:t>
            </w:r>
            <w:r w:rsidRPr="00AA0D89">
              <w:rPr>
                <w:rStyle w:val="FontStyle16"/>
                <w:sz w:val="24"/>
                <w:szCs w:val="24"/>
              </w:rPr>
              <w:t xml:space="preserve"> Комиссия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40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>
            <w:pPr>
              <w:pStyle w:val="Style6"/>
              <w:widowControl/>
              <w:spacing w:line="240" w:lineRule="auto"/>
              <w:ind w:left="974"/>
              <w:rPr>
                <w:rStyle w:val="FontStyle15"/>
                <w:sz w:val="24"/>
                <w:szCs w:val="24"/>
              </w:rPr>
            </w:pPr>
            <w:r w:rsidRPr="00AA0D89">
              <w:rPr>
                <w:rStyle w:val="FontStyle15"/>
                <w:sz w:val="24"/>
                <w:szCs w:val="24"/>
              </w:rPr>
              <w:t>2. Выявление и систематизация причин и условий прояв</w:t>
            </w:r>
            <w:r w:rsidR="00063DC6" w:rsidRPr="00AA0D89">
              <w:rPr>
                <w:rStyle w:val="FontStyle15"/>
                <w:sz w:val="24"/>
                <w:szCs w:val="24"/>
              </w:rPr>
              <w:t>ления коррупции в деятельности Калуга</w:t>
            </w:r>
            <w:r w:rsidRPr="00AA0D89">
              <w:rPr>
                <w:rStyle w:val="FontStyle15"/>
                <w:sz w:val="24"/>
                <w:szCs w:val="24"/>
              </w:rPr>
              <w:t>стата, мониторинг</w:t>
            </w:r>
          </w:p>
          <w:p w:rsidR="008B7F42" w:rsidRPr="00AA0D89" w:rsidRDefault="008B7F42">
            <w:pPr>
              <w:pStyle w:val="Style6"/>
              <w:widowControl/>
              <w:spacing w:line="240" w:lineRule="auto"/>
              <w:ind w:left="974"/>
              <w:rPr>
                <w:rStyle w:val="FontStyle15"/>
                <w:sz w:val="24"/>
                <w:szCs w:val="24"/>
              </w:rPr>
            </w:pPr>
            <w:r w:rsidRPr="00AA0D89">
              <w:rPr>
                <w:rStyle w:val="FontStyle15"/>
                <w:sz w:val="24"/>
                <w:szCs w:val="24"/>
              </w:rPr>
              <w:t>коррупционных рисков и их устранение</w:t>
            </w:r>
          </w:p>
        </w:tc>
      </w:tr>
      <w:tr w:rsidR="00063DC6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005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063DC6" w:rsidP="00063DC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12.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AA0D89">
              <w:rPr>
                <w:rStyle w:val="FontStyle16"/>
                <w:sz w:val="24"/>
                <w:szCs w:val="24"/>
              </w:rPr>
              <w:t>Калугастате</w:t>
            </w:r>
            <w:proofErr w:type="spellEnd"/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063DC6" w:rsidRPr="00AA0D89" w:rsidRDefault="00063DC6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DC6" w:rsidRPr="00AA0D89" w:rsidRDefault="00063DC6" w:rsidP="009D45B4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Административный отдел 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DC6" w:rsidRPr="00AA0D89" w:rsidRDefault="00063DC6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DC6" w:rsidRPr="00AA0D89" w:rsidRDefault="00063DC6" w:rsidP="009D45B4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Совместное оперативное и эффективное реагирование на ставшие известными факты коррупционных проявлений в деятельности отдельных федеральных государственных гражданских служащих Калугастата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545F8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7F42" w:rsidRPr="00AA0D89" w:rsidRDefault="00545F82" w:rsidP="00545F82">
            <w:pPr>
              <w:pStyle w:val="Style11"/>
              <w:widowControl/>
              <w:spacing w:line="269" w:lineRule="exact"/>
              <w:ind w:left="5" w:hanging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545F82" w:rsidP="00545F82">
            <w:pPr>
              <w:pStyle w:val="Style5"/>
              <w:widowControl/>
              <w:spacing w:line="269" w:lineRule="exact"/>
              <w:ind w:left="5" w:hanging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545F8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545F82" w:rsidP="00545F82">
            <w:pPr>
              <w:pStyle w:val="Style11"/>
              <w:widowControl/>
              <w:spacing w:line="269" w:lineRule="exact"/>
              <w:ind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5913"/>
        </w:trPr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42" w:rsidRPr="00AA0D89" w:rsidRDefault="008B7F4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</w:t>
            </w:r>
            <w:r w:rsidR="00545F82" w:rsidRPr="00AA0D89">
              <w:rPr>
                <w:rStyle w:val="FontStyle16"/>
                <w:sz w:val="24"/>
                <w:szCs w:val="24"/>
              </w:rPr>
              <w:t>3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proofErr w:type="gramStart"/>
            <w:r w:rsidRPr="00AA0D89">
              <w:rPr>
                <w:rStyle w:val="FontStyle16"/>
                <w:sz w:val="24"/>
                <w:szCs w:val="24"/>
              </w:rPr>
              <w:t xml:space="preserve">Внедрение в деятельность </w:t>
            </w:r>
            <w:r w:rsidR="00545F82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 xml:space="preserve">стата инновационных технологий государственного управления и администрирования, в том числе внедрение в деятельность </w:t>
            </w:r>
            <w:r w:rsidR="00545F82" w:rsidRPr="00AA0D89">
              <w:rPr>
                <w:rStyle w:val="FontStyle16"/>
                <w:sz w:val="24"/>
                <w:szCs w:val="24"/>
              </w:rPr>
              <w:t xml:space="preserve">административного </w:t>
            </w:r>
            <w:r w:rsidRPr="00AA0D89">
              <w:rPr>
                <w:rStyle w:val="FontStyle16"/>
                <w:sz w:val="24"/>
                <w:szCs w:val="24"/>
              </w:rPr>
              <w:t>отдела по профилактике коррупционных и иных правонарушений компьютерных программ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перечни, установленные нормативными правовыми актами, и лицами, замещающими указанные</w:t>
            </w:r>
            <w:proofErr w:type="gramEnd"/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proofErr w:type="gramStart"/>
            <w:r w:rsidRPr="00AA0D89">
              <w:rPr>
                <w:rStyle w:val="FontStyle16"/>
                <w:sz w:val="24"/>
                <w:szCs w:val="24"/>
              </w:rPr>
              <w:t>должности, с использованием баз данных о доходах, недвижимом имуществе (в том числе за рубежом), транспортных средствах, счетах, кредитах, ценных бумагах (после</w:t>
            </w:r>
            <w:proofErr w:type="gramEnd"/>
          </w:p>
          <w:p w:rsidR="008B7F42" w:rsidRPr="00AA0D89" w:rsidRDefault="008B7F42" w:rsidP="009D45B4">
            <w:pPr>
              <w:pStyle w:val="Style11"/>
              <w:spacing w:line="264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утверждения Правительством Российской Федерации)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7F42" w:rsidRPr="00AA0D89" w:rsidRDefault="00545F82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Отдел информационных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 технологий, Административн</w:t>
            </w:r>
            <w:r w:rsidRPr="00AA0D89">
              <w:rPr>
                <w:rStyle w:val="FontStyle16"/>
                <w:sz w:val="24"/>
                <w:szCs w:val="24"/>
              </w:rPr>
              <w:t>ый отдел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, структурные подразделения </w:t>
            </w:r>
            <w:r w:rsidRPr="00AA0D89">
              <w:rPr>
                <w:rStyle w:val="FontStyle16"/>
                <w:sz w:val="24"/>
                <w:szCs w:val="24"/>
              </w:rPr>
              <w:t>Калугастата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A2F" w:rsidRPr="00AA0D89" w:rsidRDefault="008B7F42" w:rsidP="009D45B4">
            <w:pPr>
              <w:pStyle w:val="Style10"/>
              <w:widowControl/>
              <w:spacing w:line="274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в течение </w:t>
            </w:r>
          </w:p>
          <w:p w:rsidR="008B7F42" w:rsidRPr="00AA0D89" w:rsidRDefault="008B7F42" w:rsidP="009D45B4">
            <w:pPr>
              <w:pStyle w:val="Style10"/>
              <w:widowControl/>
              <w:spacing w:line="274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2014-2015 гг.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right="5"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Обеспечение прозрачности, объективности и оперативности при принятии управленческих решений, исключение возможности коррупционных проявлений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</w:t>
            </w:r>
            <w:r w:rsidR="00545F82" w:rsidRPr="00AA0D89">
              <w:rPr>
                <w:rStyle w:val="FontStyle16"/>
                <w:sz w:val="24"/>
                <w:szCs w:val="24"/>
              </w:rPr>
              <w:t>4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действенного функционирования электронного взаимодействия </w:t>
            </w:r>
            <w:r w:rsidR="00545F82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с гражданами и организациями в рамках предоставления государственных услуг</w:t>
            </w:r>
          </w:p>
          <w:p w:rsidR="00426B9C" w:rsidRPr="00AA0D89" w:rsidRDefault="00426B9C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  <w:p w:rsidR="00426B9C" w:rsidRPr="00AA0D89" w:rsidRDefault="00426B9C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545F82" w:rsidP="009D45B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Отдел 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информационных технологий, </w:t>
            </w:r>
            <w:r w:rsidRPr="00AA0D89">
              <w:rPr>
                <w:rStyle w:val="FontStyle16"/>
                <w:sz w:val="24"/>
                <w:szCs w:val="24"/>
              </w:rPr>
              <w:t>А</w:t>
            </w:r>
            <w:r w:rsidR="008B7F42" w:rsidRPr="00AA0D89">
              <w:rPr>
                <w:rStyle w:val="FontStyle16"/>
                <w:sz w:val="24"/>
                <w:szCs w:val="24"/>
              </w:rPr>
              <w:t>дминистративн</w:t>
            </w:r>
            <w:r w:rsidRPr="00AA0D89">
              <w:rPr>
                <w:rStyle w:val="FontStyle16"/>
                <w:sz w:val="24"/>
                <w:szCs w:val="24"/>
              </w:rPr>
              <w:t>ый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отдел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, </w:t>
            </w:r>
            <w:r w:rsidRPr="00AA0D89">
              <w:rPr>
                <w:rStyle w:val="FontStyle16"/>
                <w:sz w:val="24"/>
                <w:szCs w:val="24"/>
              </w:rPr>
              <w:t>структурные подразделения Калуга</w:t>
            </w:r>
            <w:r w:rsidR="008B7F42" w:rsidRPr="00AA0D89">
              <w:rPr>
                <w:rStyle w:val="FontStyle16"/>
                <w:sz w:val="24"/>
                <w:szCs w:val="24"/>
              </w:rPr>
              <w:t>стата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2F" w:rsidRPr="00AA0D89" w:rsidRDefault="008B7F42" w:rsidP="009D45B4">
            <w:pPr>
              <w:pStyle w:val="Style10"/>
              <w:widowControl/>
              <w:spacing w:line="274" w:lineRule="exact"/>
              <w:ind w:hanging="38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в течение </w:t>
            </w:r>
          </w:p>
          <w:p w:rsidR="008B7F42" w:rsidRPr="00AA0D89" w:rsidRDefault="008B7F42" w:rsidP="009D45B4">
            <w:pPr>
              <w:pStyle w:val="Style10"/>
              <w:widowControl/>
              <w:spacing w:line="274" w:lineRule="exact"/>
              <w:ind w:hanging="38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2014-2015 гг.</w:t>
            </w:r>
          </w:p>
        </w:tc>
        <w:tc>
          <w:tcPr>
            <w:tcW w:w="3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ind w:right="5" w:firstLine="10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Совершенствование системы электронного взаимодействия </w:t>
            </w:r>
            <w:r w:rsidR="00545F82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</w:t>
            </w:r>
          </w:p>
        </w:tc>
      </w:tr>
      <w:tr w:rsidR="00545F8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82" w:rsidRPr="00AA0D89" w:rsidRDefault="00545F8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82" w:rsidRPr="00AA0D89" w:rsidRDefault="00545F82" w:rsidP="00545F82">
            <w:pPr>
              <w:pStyle w:val="Style11"/>
              <w:widowControl/>
              <w:spacing w:line="269" w:lineRule="exact"/>
              <w:ind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82" w:rsidRPr="00AA0D89" w:rsidRDefault="00545F82" w:rsidP="00545F82">
            <w:pPr>
              <w:pStyle w:val="Style5"/>
              <w:widowControl/>
              <w:spacing w:line="269" w:lineRule="exact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82" w:rsidRPr="00AA0D89" w:rsidRDefault="00545F82" w:rsidP="00545F82">
            <w:pPr>
              <w:pStyle w:val="Style10"/>
              <w:widowControl/>
              <w:spacing w:line="274" w:lineRule="exact"/>
              <w:ind w:left="341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F82" w:rsidRPr="00AA0D89" w:rsidRDefault="00545F82" w:rsidP="00545F82">
            <w:pPr>
              <w:pStyle w:val="Style11"/>
              <w:widowControl/>
              <w:spacing w:line="269" w:lineRule="exact"/>
              <w:ind w:right="10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</w:t>
            </w:r>
            <w:r w:rsidR="00545F82" w:rsidRPr="00AA0D89">
              <w:rPr>
                <w:rStyle w:val="FontStyle16"/>
                <w:sz w:val="24"/>
                <w:szCs w:val="24"/>
              </w:rPr>
              <w:t>5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Обеспечение действенного функционирования единой системы документооборота</w:t>
            </w:r>
            <w:r w:rsidR="00426B9C" w:rsidRPr="00AA0D89">
              <w:rPr>
                <w:rStyle w:val="FontStyle16"/>
                <w:sz w:val="24"/>
                <w:szCs w:val="24"/>
              </w:rPr>
              <w:t xml:space="preserve"> в </w:t>
            </w:r>
            <w:proofErr w:type="spellStart"/>
            <w:r w:rsidR="00426B9C" w:rsidRPr="00AA0D89">
              <w:rPr>
                <w:rStyle w:val="FontStyle16"/>
                <w:sz w:val="24"/>
                <w:szCs w:val="24"/>
              </w:rPr>
              <w:t>Калугастате</w:t>
            </w:r>
            <w:proofErr w:type="spellEnd"/>
            <w:r w:rsidRPr="00AA0D89">
              <w:rPr>
                <w:rStyle w:val="FontStyle16"/>
                <w:sz w:val="24"/>
                <w:szCs w:val="24"/>
              </w:rPr>
              <w:t>, позволяющей осуществлять ведение учета и контроля исполнения документов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545F82" w:rsidRPr="00AA0D89">
              <w:rPr>
                <w:rStyle w:val="FontStyle16"/>
                <w:sz w:val="24"/>
                <w:szCs w:val="24"/>
              </w:rPr>
              <w:t>ый</w:t>
            </w:r>
            <w:r w:rsidRPr="00AA0D89">
              <w:rPr>
                <w:rStyle w:val="FontStyle16"/>
                <w:sz w:val="24"/>
                <w:szCs w:val="24"/>
              </w:rPr>
              <w:t xml:space="preserve"> отдел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A2F" w:rsidRPr="00AA0D89" w:rsidRDefault="008B7F42" w:rsidP="009D45B4">
            <w:pPr>
              <w:pStyle w:val="Style10"/>
              <w:widowControl/>
              <w:spacing w:line="274" w:lineRule="exact"/>
              <w:ind w:left="-38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в течение </w:t>
            </w:r>
          </w:p>
          <w:p w:rsidR="008B7F42" w:rsidRPr="00AA0D89" w:rsidRDefault="008B7F42" w:rsidP="009D45B4">
            <w:pPr>
              <w:pStyle w:val="Style10"/>
              <w:widowControl/>
              <w:spacing w:line="274" w:lineRule="exact"/>
              <w:ind w:left="-38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2014-2015 гг.</w:t>
            </w:r>
          </w:p>
        </w:tc>
        <w:tc>
          <w:tcPr>
            <w:tcW w:w="3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right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Повышение контроля исполнения документов, в том числе обращений граждан и юридических лиц, осуществление прозрачности документооборота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2984"/>
        </w:trPr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545F82" w:rsidP="00545F82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16</w:t>
            </w:r>
            <w:r w:rsidR="008B7F42"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firstLine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Финансово-экономическ</w:t>
            </w:r>
            <w:r w:rsidR="00545F82" w:rsidRPr="00AA0D89">
              <w:rPr>
                <w:rStyle w:val="FontStyle16"/>
                <w:sz w:val="24"/>
                <w:szCs w:val="24"/>
              </w:rPr>
              <w:t>ий</w:t>
            </w:r>
            <w:r w:rsidRPr="00AA0D89">
              <w:rPr>
                <w:rStyle w:val="FontStyle16"/>
                <w:sz w:val="24"/>
                <w:szCs w:val="24"/>
              </w:rPr>
              <w:t xml:space="preserve"> </w:t>
            </w:r>
            <w:r w:rsidR="00545F82" w:rsidRPr="00AA0D89">
              <w:rPr>
                <w:rStyle w:val="FontStyle16"/>
                <w:sz w:val="24"/>
                <w:szCs w:val="24"/>
              </w:rPr>
              <w:t>отдел</w:t>
            </w:r>
            <w:r w:rsidRPr="00AA0D89">
              <w:rPr>
                <w:rStyle w:val="FontStyle16"/>
                <w:sz w:val="24"/>
                <w:szCs w:val="24"/>
              </w:rPr>
              <w:t xml:space="preserve">, </w:t>
            </w:r>
            <w:r w:rsidR="00545F82" w:rsidRPr="00AA0D89">
              <w:rPr>
                <w:rStyle w:val="FontStyle16"/>
                <w:sz w:val="24"/>
                <w:szCs w:val="24"/>
              </w:rPr>
              <w:t xml:space="preserve">Отдел </w:t>
            </w:r>
            <w:r w:rsidRPr="00AA0D89">
              <w:rPr>
                <w:rStyle w:val="FontStyle16"/>
                <w:sz w:val="24"/>
                <w:szCs w:val="24"/>
              </w:rPr>
              <w:t xml:space="preserve">информационных технологий, </w:t>
            </w:r>
            <w:r w:rsidR="00637685" w:rsidRPr="00AA0D89">
              <w:rPr>
                <w:rStyle w:val="FontStyle16"/>
                <w:sz w:val="24"/>
                <w:szCs w:val="24"/>
              </w:rPr>
              <w:t xml:space="preserve">Административный отдел, </w:t>
            </w:r>
            <w:r w:rsidRPr="00AA0D89">
              <w:rPr>
                <w:rStyle w:val="FontStyle16"/>
                <w:sz w:val="24"/>
                <w:szCs w:val="24"/>
              </w:rPr>
              <w:t xml:space="preserve"> един</w:t>
            </w:r>
            <w:r w:rsidR="00426B9C" w:rsidRPr="00AA0D89">
              <w:rPr>
                <w:rStyle w:val="FontStyle16"/>
                <w:sz w:val="24"/>
                <w:szCs w:val="24"/>
              </w:rPr>
              <w:t>ая</w:t>
            </w:r>
            <w:r w:rsidR="006D2A57" w:rsidRPr="00AA0D89">
              <w:rPr>
                <w:rStyle w:val="FontStyle16"/>
                <w:sz w:val="24"/>
                <w:szCs w:val="24"/>
              </w:rPr>
              <w:t xml:space="preserve"> комиссия</w:t>
            </w:r>
            <w:r w:rsidRPr="00AA0D89">
              <w:rPr>
                <w:rStyle w:val="FontStyle16"/>
                <w:sz w:val="24"/>
                <w:szCs w:val="24"/>
              </w:rPr>
              <w:t xml:space="preserve"> по осуществлению закупок для нужд </w:t>
            </w:r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right="19"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Обеспечение открытости и конкуренции при размещении заказов на государственные закупки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637685" w:rsidP="00637685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17</w:t>
            </w:r>
            <w:r w:rsidR="008B7F42"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Финансово-экономический отдел, Отдел информационных технологий, Административный отдел,  един</w:t>
            </w:r>
            <w:r w:rsidR="006D2A57" w:rsidRPr="00AA0D89">
              <w:rPr>
                <w:rStyle w:val="FontStyle16"/>
                <w:sz w:val="24"/>
                <w:szCs w:val="24"/>
              </w:rPr>
              <w:t>ая</w:t>
            </w:r>
            <w:r w:rsidRPr="00AA0D89">
              <w:rPr>
                <w:rStyle w:val="FontStyle16"/>
                <w:sz w:val="24"/>
                <w:szCs w:val="24"/>
              </w:rPr>
              <w:t xml:space="preserve"> комисси</w:t>
            </w:r>
            <w:r w:rsidR="006D2A57" w:rsidRPr="00AA0D89">
              <w:rPr>
                <w:rStyle w:val="FontStyle16"/>
                <w:sz w:val="24"/>
                <w:szCs w:val="24"/>
              </w:rPr>
              <w:t>я</w:t>
            </w:r>
            <w:r w:rsidRPr="00AA0D89">
              <w:rPr>
                <w:rStyle w:val="FontStyle16"/>
                <w:sz w:val="24"/>
                <w:szCs w:val="24"/>
              </w:rPr>
              <w:t xml:space="preserve"> по осуществлению закупок для нужд Калугастата</w:t>
            </w:r>
          </w:p>
          <w:p w:rsidR="00637685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</w:p>
          <w:p w:rsidR="00637685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</w:p>
          <w:p w:rsidR="00637685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</w:p>
          <w:p w:rsidR="00637685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</w:p>
          <w:p w:rsidR="00637685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</w:p>
          <w:p w:rsidR="00637685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</w:p>
          <w:p w:rsidR="00637685" w:rsidRPr="00AA0D89" w:rsidRDefault="00637685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right="5"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Устранение коррупционных рисков при размещении государственных заказов</w:t>
            </w:r>
          </w:p>
        </w:tc>
      </w:tr>
      <w:tr w:rsidR="00637685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85" w:rsidRPr="00AA0D89" w:rsidRDefault="00637685" w:rsidP="00637685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85" w:rsidRPr="00AA0D89" w:rsidRDefault="00637685" w:rsidP="00637685">
            <w:pPr>
              <w:pStyle w:val="Style11"/>
              <w:widowControl/>
              <w:spacing w:line="269" w:lineRule="exact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85" w:rsidRPr="00AA0D89" w:rsidRDefault="00637685" w:rsidP="00637685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85" w:rsidRPr="00AA0D89" w:rsidRDefault="00637685" w:rsidP="00637685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685" w:rsidRPr="00AA0D89" w:rsidRDefault="00637685" w:rsidP="00637685">
            <w:pPr>
              <w:pStyle w:val="Style11"/>
              <w:widowControl/>
              <w:spacing w:line="269" w:lineRule="exact"/>
              <w:ind w:right="5"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40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637685">
            <w:pPr>
              <w:pStyle w:val="Style6"/>
              <w:widowControl/>
              <w:spacing w:line="240" w:lineRule="auto"/>
              <w:ind w:left="307"/>
              <w:rPr>
                <w:rStyle w:val="FontStyle15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3. </w:t>
            </w:r>
            <w:r w:rsidRPr="00AA0D89">
              <w:rPr>
                <w:rStyle w:val="FontStyle15"/>
                <w:sz w:val="24"/>
                <w:szCs w:val="24"/>
              </w:rPr>
              <w:t xml:space="preserve">Взаимодействие </w:t>
            </w:r>
            <w:r w:rsidR="00637685" w:rsidRPr="00AA0D89">
              <w:rPr>
                <w:rStyle w:val="FontStyle15"/>
                <w:sz w:val="24"/>
                <w:szCs w:val="24"/>
              </w:rPr>
              <w:t>Калуга</w:t>
            </w:r>
            <w:r w:rsidRPr="00AA0D89">
              <w:rPr>
                <w:rStyle w:val="FontStyle15"/>
                <w:sz w:val="24"/>
                <w:szCs w:val="24"/>
              </w:rPr>
              <w:t>стата с институтами гражданского общества и гражданами, а также создание эффективной системы</w:t>
            </w:r>
            <w:r w:rsidR="00637685" w:rsidRPr="00AA0D89">
              <w:rPr>
                <w:rStyle w:val="FontStyle15"/>
                <w:sz w:val="24"/>
                <w:szCs w:val="24"/>
              </w:rPr>
              <w:t xml:space="preserve"> </w:t>
            </w:r>
            <w:r w:rsidRPr="00AA0D89">
              <w:rPr>
                <w:rStyle w:val="FontStyle15"/>
                <w:sz w:val="24"/>
                <w:szCs w:val="24"/>
              </w:rPr>
              <w:t xml:space="preserve">обратной связи, обеспечение доступности информации о деятельности </w:t>
            </w:r>
            <w:r w:rsidR="00637685" w:rsidRPr="00AA0D89">
              <w:rPr>
                <w:rStyle w:val="FontStyle15"/>
                <w:sz w:val="24"/>
                <w:szCs w:val="24"/>
              </w:rPr>
              <w:t>Калуга</w:t>
            </w:r>
            <w:r w:rsidRPr="00AA0D89">
              <w:rPr>
                <w:rStyle w:val="FontStyle15"/>
                <w:sz w:val="24"/>
                <w:szCs w:val="24"/>
              </w:rPr>
              <w:t>стата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152"/>
        </w:trPr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637685">
            <w:pPr>
              <w:pStyle w:val="Style5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18</w:t>
            </w:r>
            <w:r w:rsidR="008B7F42"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firstLine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размещения на официальном Интернет-сайте </w:t>
            </w:r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  <w:r w:rsidR="00637685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Постоянное обновление и пополнение</w:t>
            </w:r>
            <w:r w:rsidR="00637685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Интернет-сайта информацией об антикоррупционной деятельности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637685" w:rsidRPr="00AA0D89">
              <w:rPr>
                <w:rStyle w:val="FontStyle16"/>
                <w:sz w:val="24"/>
                <w:szCs w:val="24"/>
              </w:rPr>
              <w:t>ый отдел</w:t>
            </w:r>
            <w:r w:rsidRPr="00AA0D89">
              <w:rPr>
                <w:rStyle w:val="FontStyle16"/>
                <w:sz w:val="24"/>
                <w:szCs w:val="24"/>
              </w:rPr>
              <w:t xml:space="preserve">, </w:t>
            </w:r>
            <w:r w:rsidR="00637685" w:rsidRPr="00AA0D89">
              <w:rPr>
                <w:rStyle w:val="FontStyle16"/>
                <w:sz w:val="24"/>
                <w:szCs w:val="24"/>
              </w:rPr>
              <w:t xml:space="preserve">Отдел </w:t>
            </w:r>
            <w:r w:rsidRPr="00AA0D89">
              <w:rPr>
                <w:rStyle w:val="FontStyle16"/>
                <w:sz w:val="24"/>
                <w:szCs w:val="24"/>
              </w:rPr>
              <w:t xml:space="preserve">информационных </w:t>
            </w:r>
            <w:r w:rsidR="00637685" w:rsidRPr="00AA0D89">
              <w:rPr>
                <w:rStyle w:val="FontStyle16"/>
                <w:sz w:val="24"/>
                <w:szCs w:val="24"/>
              </w:rPr>
              <w:t>т</w:t>
            </w:r>
            <w:r w:rsidRPr="00AA0D89">
              <w:rPr>
                <w:rStyle w:val="FontStyle16"/>
                <w:sz w:val="24"/>
                <w:szCs w:val="24"/>
              </w:rPr>
              <w:t>ехнологий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40" w:lineRule="auto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74" w:lineRule="exact"/>
              <w:ind w:right="14"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</w:t>
            </w:r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 xml:space="preserve">стата, размещенной на официальном Интернет-сайте </w:t>
            </w:r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637685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19</w:t>
            </w:r>
            <w:r w:rsidR="008B7F42"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стате</w:t>
            </w:r>
            <w:proofErr w:type="spellEnd"/>
            <w:r w:rsidRPr="00AA0D89">
              <w:rPr>
                <w:rStyle w:val="FontStyle16"/>
                <w:sz w:val="24"/>
                <w:szCs w:val="24"/>
              </w:rPr>
              <w:t xml:space="preserve"> или нарушениях федеральными государст</w:t>
            </w:r>
            <w:r w:rsidR="00637685" w:rsidRPr="00AA0D89">
              <w:rPr>
                <w:rStyle w:val="FontStyle16"/>
                <w:sz w:val="24"/>
                <w:szCs w:val="24"/>
              </w:rPr>
              <w:t>венными гражданскими служащими Калуга</w:t>
            </w:r>
            <w:r w:rsidRPr="00AA0D89">
              <w:rPr>
                <w:rStyle w:val="FontStyle16"/>
                <w:sz w:val="24"/>
                <w:szCs w:val="24"/>
              </w:rPr>
              <w:t>стата требований к служебному поведению посредством:</w:t>
            </w:r>
          </w:p>
          <w:p w:rsidR="008B7F42" w:rsidRPr="00AA0D89" w:rsidRDefault="00A93A2F" w:rsidP="009D45B4">
            <w:pPr>
              <w:pStyle w:val="Style9"/>
              <w:widowControl/>
              <w:tabs>
                <w:tab w:val="left" w:pos="307"/>
              </w:tabs>
              <w:spacing w:line="269" w:lineRule="exac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- </w:t>
            </w:r>
            <w:r w:rsidR="008B7F42" w:rsidRPr="00AA0D89">
              <w:rPr>
                <w:rStyle w:val="FontStyle16"/>
                <w:sz w:val="24"/>
                <w:szCs w:val="24"/>
              </w:rPr>
              <w:t>функционирования «горячей линии» и (или) «телефонов доверия» по вопросам противодействия коррупции;</w:t>
            </w:r>
          </w:p>
          <w:p w:rsidR="008B7F42" w:rsidRPr="00AA0D89" w:rsidRDefault="00A93A2F" w:rsidP="009D45B4">
            <w:pPr>
              <w:pStyle w:val="Style9"/>
              <w:widowControl/>
              <w:tabs>
                <w:tab w:val="left" w:pos="307"/>
              </w:tabs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- 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приема электронных сообщений через официальный Интернет-сайт </w:t>
            </w:r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стата с обеспечением возможности взаимодействия заявителя с </w:t>
            </w:r>
            <w:proofErr w:type="spellStart"/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="008B7F42" w:rsidRPr="00AA0D89">
              <w:rPr>
                <w:rStyle w:val="FontStyle16"/>
                <w:sz w:val="24"/>
                <w:szCs w:val="24"/>
              </w:rPr>
              <w:t>статом</w:t>
            </w:r>
            <w:proofErr w:type="spellEnd"/>
            <w:r w:rsidR="008B7F42" w:rsidRPr="00AA0D89">
              <w:rPr>
                <w:rStyle w:val="FontStyle16"/>
                <w:sz w:val="24"/>
                <w:szCs w:val="24"/>
              </w:rPr>
              <w:t xml:space="preserve"> с использованием компьютерных технологий в режиме «он-</w:t>
            </w:r>
            <w:proofErr w:type="spellStart"/>
            <w:r w:rsidR="008B7F42" w:rsidRPr="00AA0D89">
              <w:rPr>
                <w:rStyle w:val="FontStyle16"/>
                <w:sz w:val="24"/>
                <w:szCs w:val="24"/>
              </w:rPr>
              <w:t>лайн</w:t>
            </w:r>
            <w:proofErr w:type="spellEnd"/>
            <w:r w:rsidR="008B7F42" w:rsidRPr="00AA0D89">
              <w:rPr>
                <w:rStyle w:val="FontStyle16"/>
                <w:sz w:val="24"/>
                <w:szCs w:val="24"/>
              </w:rPr>
              <w:t>»</w:t>
            </w:r>
          </w:p>
          <w:p w:rsidR="002857CD" w:rsidRPr="00AA0D89" w:rsidRDefault="002857CD" w:rsidP="009D45B4">
            <w:pPr>
              <w:pStyle w:val="Style9"/>
              <w:widowControl/>
              <w:tabs>
                <w:tab w:val="left" w:pos="307"/>
              </w:tabs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</w:p>
          <w:p w:rsidR="002857CD" w:rsidRPr="00AA0D89" w:rsidRDefault="002857CD" w:rsidP="009D45B4">
            <w:pPr>
              <w:pStyle w:val="Style9"/>
              <w:widowControl/>
              <w:tabs>
                <w:tab w:val="left" w:pos="307"/>
              </w:tabs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</w:p>
          <w:p w:rsidR="002857CD" w:rsidRPr="00AA0D89" w:rsidRDefault="002857CD" w:rsidP="009D45B4">
            <w:pPr>
              <w:pStyle w:val="Style9"/>
              <w:widowControl/>
              <w:tabs>
                <w:tab w:val="left" w:pos="307"/>
              </w:tabs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</w:p>
          <w:p w:rsidR="002857CD" w:rsidRPr="00AA0D89" w:rsidRDefault="002857CD" w:rsidP="009D45B4">
            <w:pPr>
              <w:pStyle w:val="Style9"/>
              <w:widowControl/>
              <w:tabs>
                <w:tab w:val="left" w:pos="307"/>
              </w:tabs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637685" w:rsidP="009D45B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Отдел </w:t>
            </w:r>
            <w:r w:rsidR="008B7F42" w:rsidRPr="00AA0D89">
              <w:rPr>
                <w:rStyle w:val="FontStyle16"/>
                <w:sz w:val="24"/>
                <w:szCs w:val="24"/>
              </w:rPr>
              <w:t>информационных технологий, Административн</w:t>
            </w:r>
            <w:r w:rsidRPr="00AA0D89">
              <w:rPr>
                <w:rStyle w:val="FontStyle16"/>
                <w:sz w:val="24"/>
                <w:szCs w:val="24"/>
              </w:rPr>
              <w:t>ый отдел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Создание системы обратной связи  для получения сообщений о несоблюдении федеральными государственными гражданскими служащими </w:t>
            </w:r>
            <w:r w:rsidR="00637685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ограничений и запретов, установленных законодательством Российской Федерации о государственной гражданской службе, а также о фактах коррупции</w:t>
            </w:r>
          </w:p>
        </w:tc>
      </w:tr>
      <w:tr w:rsidR="002857CD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CD" w:rsidRPr="00AA0D89" w:rsidRDefault="002857CD" w:rsidP="002857CD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CD" w:rsidRPr="00AA0D89" w:rsidRDefault="002857CD" w:rsidP="002857CD">
            <w:pPr>
              <w:pStyle w:val="Style11"/>
              <w:widowControl/>
              <w:spacing w:line="269" w:lineRule="exact"/>
              <w:ind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CD" w:rsidRPr="00AA0D89" w:rsidRDefault="002857CD" w:rsidP="002857CD">
            <w:pPr>
              <w:pStyle w:val="Style5"/>
              <w:widowControl/>
              <w:spacing w:line="269" w:lineRule="exact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CD" w:rsidRPr="00AA0D89" w:rsidRDefault="002857CD" w:rsidP="002857CD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7CD" w:rsidRPr="00AA0D89" w:rsidRDefault="002857CD" w:rsidP="002857CD">
            <w:pPr>
              <w:pStyle w:val="Style5"/>
              <w:widowControl/>
              <w:spacing w:line="269" w:lineRule="exact"/>
              <w:ind w:firstLine="5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637685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  <w:r w:rsidR="00637685" w:rsidRPr="00AA0D89">
              <w:rPr>
                <w:rStyle w:val="FontStyle16"/>
                <w:sz w:val="24"/>
                <w:szCs w:val="24"/>
              </w:rPr>
              <w:t>0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firstLine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637685" w:rsidRPr="00AA0D89">
              <w:rPr>
                <w:rStyle w:val="FontStyle16"/>
                <w:sz w:val="24"/>
                <w:szCs w:val="24"/>
              </w:rPr>
              <w:t>ый отдел</w:t>
            </w:r>
            <w:r w:rsidRPr="00AA0D89">
              <w:rPr>
                <w:rStyle w:val="FontStyle16"/>
                <w:sz w:val="24"/>
                <w:szCs w:val="24"/>
              </w:rPr>
              <w:t xml:space="preserve">, Комиссия, структурные подразделения </w:t>
            </w:r>
            <w:r w:rsidR="00637685" w:rsidRPr="00AA0D89">
              <w:rPr>
                <w:rStyle w:val="FontStyle16"/>
                <w:sz w:val="24"/>
                <w:szCs w:val="24"/>
              </w:rPr>
              <w:t>Калугас</w:t>
            </w:r>
            <w:r w:rsidR="002857CD" w:rsidRPr="00AA0D89">
              <w:rPr>
                <w:rStyle w:val="FontStyle16"/>
                <w:sz w:val="24"/>
                <w:szCs w:val="24"/>
              </w:rPr>
              <w:t xml:space="preserve">тата </w:t>
            </w:r>
            <w:r w:rsidRPr="00AA0D89">
              <w:rPr>
                <w:rStyle w:val="FontStyle16"/>
                <w:sz w:val="24"/>
                <w:szCs w:val="24"/>
              </w:rPr>
              <w:t>в пределах компетенции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обращениях</w:t>
            </w:r>
            <w:r w:rsidR="002857CD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граждан и организаций  о фактах проявления коррупции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435"/>
        </w:trPr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2857CD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  <w:r w:rsidR="002857CD" w:rsidRPr="00AA0D89">
              <w:rPr>
                <w:rStyle w:val="FontStyle16"/>
                <w:sz w:val="24"/>
                <w:szCs w:val="24"/>
              </w:rPr>
              <w:t>1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эффективного взаимодействия </w:t>
            </w:r>
            <w:r w:rsidR="002857CD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стата с институтами гражданского   общества   по вопросам</w:t>
            </w:r>
            <w:r w:rsidR="002857CD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2857CD" w:rsidP="009D45B4">
            <w:pPr>
              <w:pStyle w:val="Style5"/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Комиссия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0"/>
              <w:widowControl/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Обеспечение открытости при решении вопросов, направленных на устранение</w:t>
            </w:r>
          </w:p>
          <w:p w:rsidR="008B7F42" w:rsidRPr="00AA0D89" w:rsidRDefault="008B7F42" w:rsidP="009D45B4">
            <w:pPr>
              <w:pStyle w:val="Style11"/>
              <w:spacing w:line="240" w:lineRule="auto"/>
              <w:ind w:right="132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причин коррупции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2857CD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  <w:r w:rsidR="002857CD" w:rsidRPr="00AA0D89">
              <w:rPr>
                <w:rStyle w:val="FontStyle16"/>
                <w:sz w:val="24"/>
                <w:szCs w:val="24"/>
              </w:rPr>
              <w:t>2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Обеспечение эффективного взаимодействия </w:t>
            </w:r>
            <w:r w:rsidR="002857CD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 xml:space="preserve">стата со средствами массовой информации </w:t>
            </w:r>
            <w:r w:rsidR="00A93A2F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 xml:space="preserve">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="002857CD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статом</w:t>
            </w:r>
            <w:proofErr w:type="spellEnd"/>
            <w:r w:rsidRPr="00AA0D89">
              <w:rPr>
                <w:rStyle w:val="FontStyle16"/>
                <w:sz w:val="24"/>
                <w:szCs w:val="24"/>
              </w:rPr>
              <w:t xml:space="preserve"> и придании гласности фактов коррупции в </w:t>
            </w:r>
            <w:proofErr w:type="spellStart"/>
            <w:r w:rsidR="002857CD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стате</w:t>
            </w:r>
            <w:proofErr w:type="spell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165564" w:rsidP="009D45B4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Отдел сводных статистических работ, Административный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отдел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ind w:right="43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Всестороннее содействие СМИ в освещении принимаемых мер по вопросам противодействия коррупции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165564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  <w:r w:rsidR="00165564" w:rsidRPr="00AA0D89">
              <w:rPr>
                <w:rStyle w:val="FontStyle16"/>
                <w:sz w:val="24"/>
                <w:szCs w:val="24"/>
              </w:rPr>
              <w:t>3</w:t>
            </w:r>
            <w:r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="00165564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стате</w:t>
            </w:r>
            <w:proofErr w:type="spellEnd"/>
            <w:r w:rsidRPr="00AA0D89">
              <w:rPr>
                <w:rStyle w:val="FontStyle16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165564" w:rsidP="009D45B4">
            <w:pPr>
              <w:pStyle w:val="Style5"/>
              <w:widowControl/>
              <w:spacing w:line="269" w:lineRule="exact"/>
              <w:ind w:right="38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Отдел </w:t>
            </w:r>
            <w:r w:rsidR="008B7F42" w:rsidRPr="00AA0D89">
              <w:rPr>
                <w:rStyle w:val="FontStyle16"/>
                <w:sz w:val="24"/>
                <w:szCs w:val="24"/>
              </w:rPr>
              <w:t>сводных статистических работ</w:t>
            </w:r>
            <w:r w:rsidRPr="00AA0D89">
              <w:rPr>
                <w:rStyle w:val="FontStyle16"/>
                <w:sz w:val="24"/>
                <w:szCs w:val="24"/>
              </w:rPr>
              <w:t>,</w:t>
            </w:r>
          </w:p>
          <w:p w:rsidR="008B7F42" w:rsidRPr="00AA0D89" w:rsidRDefault="00165564" w:rsidP="009D45B4">
            <w:pPr>
              <w:pStyle w:val="Style5"/>
              <w:widowControl/>
              <w:spacing w:line="269" w:lineRule="exact"/>
              <w:ind w:right="38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Административный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отдел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1 раз в квартал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right="10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 w:rsidR="00165564" w:rsidRPr="00AA0D89">
              <w:rPr>
                <w:rStyle w:val="FontStyle16"/>
                <w:sz w:val="24"/>
                <w:szCs w:val="24"/>
              </w:rPr>
              <w:t>Калугастате</w:t>
            </w:r>
            <w:proofErr w:type="spellEnd"/>
            <w:r w:rsidR="00165564" w:rsidRPr="00AA0D89">
              <w:rPr>
                <w:rStyle w:val="FontStyle16"/>
                <w:sz w:val="24"/>
                <w:szCs w:val="24"/>
              </w:rPr>
              <w:t>, опубликованных в СМИ</w:t>
            </w:r>
            <w:r w:rsidRPr="00AA0D89">
              <w:rPr>
                <w:rStyle w:val="FontStyle16"/>
                <w:sz w:val="24"/>
                <w:szCs w:val="24"/>
              </w:rPr>
              <w:t xml:space="preserve"> и принятие необходимых мер по устранению обнаруженных </w:t>
            </w:r>
            <w:r w:rsidR="00165564" w:rsidRPr="00AA0D89">
              <w:rPr>
                <w:rStyle w:val="FontStyle16"/>
                <w:sz w:val="24"/>
                <w:szCs w:val="24"/>
              </w:rPr>
              <w:t>нарушений</w:t>
            </w:r>
          </w:p>
        </w:tc>
      </w:tr>
      <w:tr w:rsidR="00165564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64" w:rsidRPr="00AA0D89" w:rsidRDefault="00165564" w:rsidP="00165564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64" w:rsidRPr="00AA0D89" w:rsidRDefault="00165564" w:rsidP="00165564">
            <w:pPr>
              <w:pStyle w:val="Style11"/>
              <w:widowControl/>
              <w:spacing w:line="269" w:lineRule="exact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64" w:rsidRPr="00AA0D89" w:rsidRDefault="00165564" w:rsidP="00165564">
            <w:pPr>
              <w:pStyle w:val="Style5"/>
              <w:widowControl/>
              <w:spacing w:line="269" w:lineRule="exact"/>
              <w:ind w:right="38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3</w:t>
            </w:r>
          </w:p>
        </w:tc>
        <w:tc>
          <w:tcPr>
            <w:tcW w:w="2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64" w:rsidRPr="00AA0D89" w:rsidRDefault="00165564" w:rsidP="00165564">
            <w:pPr>
              <w:pStyle w:val="Style11"/>
              <w:widowControl/>
              <w:spacing w:line="240" w:lineRule="auto"/>
              <w:ind w:left="254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3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64" w:rsidRPr="00AA0D89" w:rsidRDefault="00165564" w:rsidP="00165564">
            <w:pPr>
              <w:pStyle w:val="Style11"/>
              <w:widowControl/>
              <w:spacing w:line="269" w:lineRule="exact"/>
              <w:ind w:right="10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5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134"/>
        </w:trPr>
        <w:tc>
          <w:tcPr>
            <w:tcW w:w="1403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165564">
            <w:pPr>
              <w:pStyle w:val="Style6"/>
              <w:widowControl/>
              <w:spacing w:line="240" w:lineRule="auto"/>
              <w:ind w:left="691"/>
              <w:rPr>
                <w:rStyle w:val="FontStyle15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4. </w:t>
            </w:r>
            <w:r w:rsidRPr="00AA0D89">
              <w:rPr>
                <w:rStyle w:val="FontStyle15"/>
                <w:sz w:val="24"/>
                <w:szCs w:val="24"/>
              </w:rPr>
              <w:t xml:space="preserve">Мероприятия </w:t>
            </w:r>
            <w:r w:rsidR="00165564" w:rsidRPr="00AA0D89">
              <w:rPr>
                <w:rStyle w:val="FontStyle15"/>
                <w:sz w:val="24"/>
                <w:szCs w:val="24"/>
              </w:rPr>
              <w:t>Калуга</w:t>
            </w:r>
            <w:r w:rsidRPr="00AA0D89">
              <w:rPr>
                <w:rStyle w:val="FontStyle15"/>
                <w:sz w:val="24"/>
                <w:szCs w:val="24"/>
              </w:rPr>
              <w:t>стата, направленные на противодействие коррупции с учетом специфики его деятельности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  <w:trHeight w:val="3228"/>
        </w:trPr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165564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24</w:t>
            </w:r>
            <w:r w:rsidR="008B7F42"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firstLine="14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 xml:space="preserve">Оптимизация предоставления </w:t>
            </w:r>
            <w:proofErr w:type="spellStart"/>
            <w:r w:rsidR="00AE5BA1" w:rsidRPr="00AA0D89">
              <w:rPr>
                <w:rStyle w:val="FontStyle16"/>
                <w:sz w:val="24"/>
                <w:szCs w:val="24"/>
              </w:rPr>
              <w:t>Калуга</w:t>
            </w:r>
            <w:r w:rsidRPr="00AA0D89">
              <w:rPr>
                <w:rStyle w:val="FontStyle16"/>
                <w:sz w:val="24"/>
                <w:szCs w:val="24"/>
              </w:rPr>
              <w:t>статом</w:t>
            </w:r>
            <w:proofErr w:type="spellEnd"/>
            <w:r w:rsidRPr="00AA0D89">
              <w:rPr>
                <w:rStyle w:val="FontStyle16"/>
                <w:sz w:val="24"/>
                <w:szCs w:val="24"/>
              </w:rPr>
              <w:t xml:space="preserve"> государственных услуг, а </w:t>
            </w:r>
            <w:r w:rsidR="00AE5BA1" w:rsidRPr="00AA0D89">
              <w:rPr>
                <w:rStyle w:val="FontStyle16"/>
                <w:sz w:val="24"/>
                <w:szCs w:val="24"/>
              </w:rPr>
              <w:t>также внедрение в деятельность Калуга</w:t>
            </w:r>
            <w:r w:rsidRPr="00AA0D89">
              <w:rPr>
                <w:rStyle w:val="FontStyle16"/>
                <w:sz w:val="24"/>
                <w:szCs w:val="24"/>
              </w:rPr>
              <w:t>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AE5BA1" w:rsidP="009D45B4">
            <w:pPr>
              <w:pStyle w:val="Style5"/>
              <w:widowControl/>
              <w:spacing w:line="269" w:lineRule="exact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Отдел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 сводных статистических работ, </w:t>
            </w:r>
            <w:r w:rsidRPr="00AA0D89">
              <w:rPr>
                <w:rStyle w:val="FontStyle16"/>
                <w:sz w:val="24"/>
                <w:szCs w:val="24"/>
              </w:rPr>
              <w:t xml:space="preserve">Отдел </w:t>
            </w:r>
            <w:r w:rsidR="008B7F42" w:rsidRPr="00AA0D89">
              <w:rPr>
                <w:rStyle w:val="FontStyle16"/>
                <w:sz w:val="24"/>
                <w:szCs w:val="24"/>
              </w:rPr>
              <w:t xml:space="preserve">статистики цен      и финансов, </w:t>
            </w:r>
          </w:p>
          <w:p w:rsidR="008B7F42" w:rsidRPr="00AA0D89" w:rsidRDefault="008B7F42" w:rsidP="009D45B4">
            <w:pPr>
              <w:pStyle w:val="Style11"/>
              <w:widowControl/>
              <w:spacing w:line="269" w:lineRule="exac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AE5BA1" w:rsidRPr="00AA0D89">
              <w:rPr>
                <w:rStyle w:val="FontStyle16"/>
                <w:sz w:val="24"/>
                <w:szCs w:val="24"/>
              </w:rPr>
              <w:t>ый</w:t>
            </w:r>
          </w:p>
          <w:p w:rsidR="008B7F42" w:rsidRPr="00AA0D89" w:rsidRDefault="00AE5BA1" w:rsidP="009D45B4">
            <w:pPr>
              <w:pStyle w:val="Style11"/>
              <w:widowControl/>
              <w:spacing w:line="269" w:lineRule="exact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отдел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ind w:left="5" w:hanging="5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Недопущение возможности проявления коррупционных проявлений при личном контакте с гражданами при осуществлении</w:t>
            </w:r>
            <w:r w:rsidR="00A93A2F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государственных функций и оказании государственных</w:t>
            </w:r>
            <w:r w:rsidR="00A93A2F" w:rsidRPr="00AA0D89">
              <w:rPr>
                <w:rStyle w:val="FontStyle16"/>
                <w:sz w:val="24"/>
                <w:szCs w:val="24"/>
              </w:rPr>
              <w:t xml:space="preserve"> </w:t>
            </w:r>
            <w:r w:rsidRPr="00AA0D89">
              <w:rPr>
                <w:rStyle w:val="FontStyle16"/>
                <w:sz w:val="24"/>
                <w:szCs w:val="24"/>
              </w:rPr>
              <w:t>услуг</w:t>
            </w:r>
          </w:p>
        </w:tc>
      </w:tr>
      <w:tr w:rsidR="008B7F42" w:rsidRPr="005D3841" w:rsidTr="00B50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4" w:type="dxa"/>
        </w:trPr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AE5BA1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25</w:t>
            </w:r>
            <w:r w:rsidR="008B7F42" w:rsidRPr="00AA0D89">
              <w:rPr>
                <w:rStyle w:val="FontStyle16"/>
                <w:sz w:val="24"/>
                <w:szCs w:val="24"/>
              </w:rPr>
              <w:t>.</w:t>
            </w:r>
          </w:p>
        </w:tc>
        <w:tc>
          <w:tcPr>
            <w:tcW w:w="4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69" w:lineRule="exact"/>
              <w:rPr>
                <w:rStyle w:val="FontStyle16"/>
                <w:sz w:val="24"/>
                <w:szCs w:val="24"/>
              </w:rPr>
            </w:pPr>
            <w:proofErr w:type="gramStart"/>
            <w:r w:rsidRPr="00AA0D89">
              <w:rPr>
                <w:rStyle w:val="FontStyle16"/>
                <w:sz w:val="24"/>
                <w:szCs w:val="24"/>
              </w:rPr>
              <w:t xml:space="preserve">Осуществление контроля за выполнением Плана противодействия коррупции в </w:t>
            </w:r>
            <w:r w:rsidR="00AE5BA1" w:rsidRPr="00AA0D89">
              <w:rPr>
                <w:rStyle w:val="FontStyle16"/>
                <w:sz w:val="24"/>
                <w:szCs w:val="24"/>
              </w:rPr>
              <w:t xml:space="preserve">Территориальном органе </w:t>
            </w:r>
            <w:r w:rsidRPr="00AA0D89">
              <w:rPr>
                <w:rStyle w:val="FontStyle16"/>
                <w:sz w:val="24"/>
                <w:szCs w:val="24"/>
              </w:rPr>
              <w:t xml:space="preserve">Федеральной службе государственной статистики </w:t>
            </w:r>
            <w:r w:rsidR="00AE5BA1" w:rsidRPr="00AA0D89">
              <w:rPr>
                <w:rStyle w:val="FontStyle16"/>
                <w:sz w:val="24"/>
                <w:szCs w:val="24"/>
              </w:rPr>
              <w:t xml:space="preserve">по Калужской области </w:t>
            </w:r>
            <w:r w:rsidRPr="00AA0D89">
              <w:rPr>
                <w:rStyle w:val="FontStyle16"/>
                <w:sz w:val="24"/>
                <w:szCs w:val="24"/>
              </w:rPr>
              <w:t xml:space="preserve">на 2014-2015 годы и рассмотрение результатов его выполнения на заседании Комиссии по соблюдению требований к служебному поведению федеральных государственных гражданских служащих </w:t>
            </w:r>
            <w:r w:rsidR="00AE5BA1" w:rsidRPr="00AA0D89">
              <w:rPr>
                <w:rStyle w:val="FontStyle16"/>
                <w:sz w:val="24"/>
                <w:szCs w:val="24"/>
              </w:rPr>
              <w:t xml:space="preserve">Территориального органа </w:t>
            </w:r>
            <w:r w:rsidRPr="00AA0D89">
              <w:rPr>
                <w:rStyle w:val="FontStyle16"/>
                <w:sz w:val="24"/>
                <w:szCs w:val="24"/>
              </w:rPr>
              <w:t>Федеральной службы государственно статистики</w:t>
            </w:r>
            <w:r w:rsidR="00AE5BA1" w:rsidRPr="00AA0D89">
              <w:rPr>
                <w:rStyle w:val="FontStyle16"/>
                <w:sz w:val="24"/>
                <w:szCs w:val="24"/>
              </w:rPr>
              <w:t xml:space="preserve"> по Калужской области</w:t>
            </w:r>
            <w:r w:rsidRPr="00AA0D89">
              <w:rPr>
                <w:rStyle w:val="FontStyle16"/>
                <w:sz w:val="24"/>
                <w:szCs w:val="24"/>
              </w:rPr>
              <w:t xml:space="preserve"> и урегулированию конфликта интересов</w:t>
            </w:r>
            <w:proofErr w:type="gramEnd"/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Административн</w:t>
            </w:r>
            <w:r w:rsidR="00AE5BA1" w:rsidRPr="00AA0D89">
              <w:rPr>
                <w:rStyle w:val="FontStyle16"/>
                <w:sz w:val="24"/>
                <w:szCs w:val="24"/>
              </w:rPr>
              <w:t>ый отдел</w:t>
            </w:r>
            <w:r w:rsidRPr="00AA0D89">
              <w:rPr>
                <w:rStyle w:val="FontStyle16"/>
                <w:sz w:val="24"/>
                <w:szCs w:val="24"/>
              </w:rPr>
              <w:t xml:space="preserve">, </w:t>
            </w:r>
            <w:r w:rsidR="00AE5BA1" w:rsidRPr="00AA0D89">
              <w:rPr>
                <w:rStyle w:val="FontStyle16"/>
                <w:sz w:val="24"/>
                <w:szCs w:val="24"/>
              </w:rPr>
              <w:t>К</w:t>
            </w:r>
            <w:r w:rsidRPr="00AA0D89">
              <w:rPr>
                <w:rStyle w:val="FontStyle16"/>
                <w:sz w:val="24"/>
                <w:szCs w:val="24"/>
              </w:rPr>
              <w:t>омисси</w:t>
            </w:r>
            <w:r w:rsidR="00AE5BA1" w:rsidRPr="00AA0D89">
              <w:rPr>
                <w:rStyle w:val="FontStyle16"/>
                <w:sz w:val="24"/>
                <w:szCs w:val="24"/>
              </w:rPr>
              <w:t>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11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A0D89">
              <w:rPr>
                <w:rStyle w:val="FontStyle16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F42" w:rsidRPr="00AA0D89" w:rsidRDefault="008B7F42" w:rsidP="009D45B4">
            <w:pPr>
              <w:pStyle w:val="Style8"/>
              <w:widowControl/>
              <w:jc w:val="both"/>
            </w:pPr>
          </w:p>
        </w:tc>
      </w:tr>
    </w:tbl>
    <w:p w:rsidR="004F5507" w:rsidRDefault="004F5507" w:rsidP="005D5F19"/>
    <w:sectPr w:rsidR="004F5507" w:rsidSect="005D5F19">
      <w:pgSz w:w="16839" w:h="11907" w:orient="landscape" w:code="9"/>
      <w:pgMar w:top="1312" w:right="1412" w:bottom="1418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89" w:rsidRDefault="00AA0D89">
      <w:r>
        <w:separator/>
      </w:r>
    </w:p>
  </w:endnote>
  <w:endnote w:type="continuationSeparator" w:id="0">
    <w:p w:rsidR="00AA0D89" w:rsidRDefault="00AA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89" w:rsidRDefault="00AA0D89">
      <w:r>
        <w:separator/>
      </w:r>
    </w:p>
  </w:footnote>
  <w:footnote w:type="continuationSeparator" w:id="0">
    <w:p w:rsidR="00AA0D89" w:rsidRDefault="00AA0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2F" w:rsidRDefault="007D2C0B">
    <w:pPr>
      <w:pStyle w:val="Style2"/>
      <w:widowControl/>
      <w:ind w:left="7154" w:right="304"/>
      <w:jc w:val="both"/>
      <w:rPr>
        <w:rStyle w:val="FontStyle13"/>
      </w:rPr>
    </w:pPr>
    <w:r>
      <w:rPr>
        <w:rStyle w:val="FontStyle13"/>
      </w:rPr>
      <w:fldChar w:fldCharType="begin"/>
    </w:r>
    <w:r w:rsidR="00A93A2F">
      <w:rPr>
        <w:rStyle w:val="FontStyle13"/>
      </w:rPr>
      <w:instrText>PAGE</w:instrText>
    </w:r>
    <w:r>
      <w:rPr>
        <w:rStyle w:val="FontStyle13"/>
      </w:rPr>
      <w:fldChar w:fldCharType="separate"/>
    </w:r>
    <w:r w:rsidR="00122367">
      <w:rPr>
        <w:rStyle w:val="FontStyle13"/>
        <w:noProof/>
      </w:rPr>
      <w:t>2</w:t>
    </w:r>
    <w:r>
      <w:rPr>
        <w:rStyle w:val="FontStyle13"/>
      </w:rPr>
      <w:fldChar w:fldCharType="end"/>
    </w:r>
  </w:p>
  <w:p w:rsidR="00A93A2F" w:rsidRDefault="00A93A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507"/>
    <w:rsid w:val="00063DC6"/>
    <w:rsid w:val="000B0B0D"/>
    <w:rsid w:val="00122367"/>
    <w:rsid w:val="0013272C"/>
    <w:rsid w:val="00165564"/>
    <w:rsid w:val="001D5432"/>
    <w:rsid w:val="002551DD"/>
    <w:rsid w:val="002857CD"/>
    <w:rsid w:val="00307CD4"/>
    <w:rsid w:val="003C2D55"/>
    <w:rsid w:val="003D1862"/>
    <w:rsid w:val="003E4F24"/>
    <w:rsid w:val="00426B9C"/>
    <w:rsid w:val="0042707E"/>
    <w:rsid w:val="004F5507"/>
    <w:rsid w:val="005072BB"/>
    <w:rsid w:val="0054026B"/>
    <w:rsid w:val="00543A6A"/>
    <w:rsid w:val="00545F82"/>
    <w:rsid w:val="005A2CAA"/>
    <w:rsid w:val="005A4090"/>
    <w:rsid w:val="005D3841"/>
    <w:rsid w:val="005D5F19"/>
    <w:rsid w:val="00637685"/>
    <w:rsid w:val="006860DA"/>
    <w:rsid w:val="006D2A57"/>
    <w:rsid w:val="00710EDC"/>
    <w:rsid w:val="00782753"/>
    <w:rsid w:val="007936DE"/>
    <w:rsid w:val="007D2C0B"/>
    <w:rsid w:val="007E7E69"/>
    <w:rsid w:val="008B6568"/>
    <w:rsid w:val="008B7F42"/>
    <w:rsid w:val="009446D0"/>
    <w:rsid w:val="009746A9"/>
    <w:rsid w:val="009D45B4"/>
    <w:rsid w:val="00A22410"/>
    <w:rsid w:val="00A46EF5"/>
    <w:rsid w:val="00A93A2F"/>
    <w:rsid w:val="00AA0D89"/>
    <w:rsid w:val="00AE5BA1"/>
    <w:rsid w:val="00B40EE3"/>
    <w:rsid w:val="00B5082D"/>
    <w:rsid w:val="00BC1FF6"/>
    <w:rsid w:val="00BF2888"/>
    <w:rsid w:val="00C05787"/>
    <w:rsid w:val="00C37C2D"/>
    <w:rsid w:val="00C90632"/>
    <w:rsid w:val="00C92451"/>
    <w:rsid w:val="00CB05A3"/>
    <w:rsid w:val="00CD5485"/>
    <w:rsid w:val="00D021B3"/>
    <w:rsid w:val="00D44C5D"/>
    <w:rsid w:val="00D77F5F"/>
    <w:rsid w:val="00E03C56"/>
    <w:rsid w:val="00E144D1"/>
    <w:rsid w:val="00E91143"/>
    <w:rsid w:val="00ED1A9D"/>
    <w:rsid w:val="00F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A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46A9"/>
    <w:pPr>
      <w:spacing w:line="235" w:lineRule="exact"/>
      <w:ind w:firstLine="264"/>
    </w:pPr>
  </w:style>
  <w:style w:type="paragraph" w:customStyle="1" w:styleId="Style2">
    <w:name w:val="Style2"/>
    <w:basedOn w:val="a"/>
    <w:uiPriority w:val="99"/>
    <w:rsid w:val="009746A9"/>
  </w:style>
  <w:style w:type="paragraph" w:customStyle="1" w:styleId="Style3">
    <w:name w:val="Style3"/>
    <w:basedOn w:val="a"/>
    <w:uiPriority w:val="99"/>
    <w:rsid w:val="009746A9"/>
  </w:style>
  <w:style w:type="paragraph" w:customStyle="1" w:styleId="Style4">
    <w:name w:val="Style4"/>
    <w:basedOn w:val="a"/>
    <w:uiPriority w:val="99"/>
    <w:rsid w:val="009746A9"/>
  </w:style>
  <w:style w:type="paragraph" w:customStyle="1" w:styleId="Style5">
    <w:name w:val="Style5"/>
    <w:basedOn w:val="a"/>
    <w:uiPriority w:val="99"/>
    <w:rsid w:val="009746A9"/>
    <w:pPr>
      <w:spacing w:line="274" w:lineRule="exact"/>
    </w:pPr>
  </w:style>
  <w:style w:type="paragraph" w:customStyle="1" w:styleId="Style6">
    <w:name w:val="Style6"/>
    <w:basedOn w:val="a"/>
    <w:uiPriority w:val="99"/>
    <w:rsid w:val="009746A9"/>
    <w:pPr>
      <w:spacing w:line="274" w:lineRule="exact"/>
    </w:pPr>
  </w:style>
  <w:style w:type="paragraph" w:customStyle="1" w:styleId="Style7">
    <w:name w:val="Style7"/>
    <w:basedOn w:val="a"/>
    <w:uiPriority w:val="99"/>
    <w:rsid w:val="009746A9"/>
  </w:style>
  <w:style w:type="paragraph" w:customStyle="1" w:styleId="Style8">
    <w:name w:val="Style8"/>
    <w:basedOn w:val="a"/>
    <w:uiPriority w:val="99"/>
    <w:rsid w:val="009746A9"/>
  </w:style>
  <w:style w:type="paragraph" w:customStyle="1" w:styleId="Style9">
    <w:name w:val="Style9"/>
    <w:basedOn w:val="a"/>
    <w:uiPriority w:val="99"/>
    <w:rsid w:val="009746A9"/>
    <w:pPr>
      <w:spacing w:line="274" w:lineRule="exact"/>
      <w:jc w:val="both"/>
    </w:pPr>
  </w:style>
  <w:style w:type="paragraph" w:customStyle="1" w:styleId="Style10">
    <w:name w:val="Style10"/>
    <w:basedOn w:val="a"/>
    <w:uiPriority w:val="99"/>
    <w:rsid w:val="009746A9"/>
    <w:pPr>
      <w:spacing w:line="273" w:lineRule="exact"/>
      <w:jc w:val="center"/>
    </w:pPr>
  </w:style>
  <w:style w:type="paragraph" w:customStyle="1" w:styleId="Style11">
    <w:name w:val="Style11"/>
    <w:basedOn w:val="a"/>
    <w:uiPriority w:val="99"/>
    <w:rsid w:val="009746A9"/>
    <w:pPr>
      <w:spacing w:line="273" w:lineRule="exact"/>
      <w:jc w:val="both"/>
    </w:pPr>
  </w:style>
  <w:style w:type="character" w:customStyle="1" w:styleId="FontStyle13">
    <w:name w:val="Font Style13"/>
    <w:uiPriority w:val="99"/>
    <w:rsid w:val="009746A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4">
    <w:name w:val="Font Style14"/>
    <w:uiPriority w:val="99"/>
    <w:rsid w:val="009746A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uiPriority w:val="99"/>
    <w:rsid w:val="00974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9746A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sid w:val="009746A9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0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90632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90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90632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A79AE-D0D3-4C07-A6F9-053E6487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nemeshaeva</dc:creator>
  <cp:keywords/>
  <dc:description/>
  <cp:lastModifiedBy>nemeshaeva</cp:lastModifiedBy>
  <cp:revision>25</cp:revision>
  <dcterms:created xsi:type="dcterms:W3CDTF">2014-06-23T07:46:00Z</dcterms:created>
  <dcterms:modified xsi:type="dcterms:W3CDTF">2014-12-05T07:45:00Z</dcterms:modified>
</cp:coreProperties>
</file>