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</w:p>
    <w:p w:rsidR="008669AF" w:rsidRDefault="00BC5736" w:rsidP="008669AF">
      <w:pPr>
        <w:pStyle w:val="10"/>
        <w:spacing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8669AF">
      <w:pPr>
        <w:pStyle w:val="10"/>
        <w:spacing w:line="40" w:lineRule="atLeast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B276C0" w:rsidRPr="00B276C0" w:rsidRDefault="00B276C0" w:rsidP="00B276C0">
      <w:pPr>
        <w:pStyle w:val="10"/>
        <w:pBdr>
          <w:bottom w:val="single" w:sz="4" w:space="1" w:color="auto"/>
        </w:pBdr>
        <w:spacing w:line="40" w:lineRule="atLeast"/>
        <w:rPr>
          <w:bCs/>
          <w:lang w:val="en-US"/>
        </w:rPr>
      </w:pPr>
    </w:p>
    <w:p w:rsidR="0092523D" w:rsidRPr="002D4420" w:rsidRDefault="00B276C0" w:rsidP="00013B13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416D65" w:rsidP="003D46CF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7F7C06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7F7C06">
        <w:rPr>
          <w:rFonts w:ascii="Times New Roman CYR" w:hAnsi="Times New Roman CYR" w:cs="Times New Roman CYR"/>
          <w:b/>
          <w:bCs/>
          <w:sz w:val="26"/>
          <w:szCs w:val="26"/>
        </w:rPr>
        <w:t>марта</w:t>
      </w:r>
      <w:r w:rsidR="00611679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163EE4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487453" w:rsidRPr="00487453" w:rsidRDefault="00487453" w:rsidP="00BB69DE">
      <w:pPr>
        <w:pStyle w:val="8"/>
        <w:numPr>
          <w:ilvl w:val="0"/>
          <w:numId w:val="0"/>
        </w:numPr>
        <w:spacing w:before="360" w:after="0"/>
        <w:jc w:val="center"/>
        <w:rPr>
          <w:i w:val="0"/>
          <w:sz w:val="26"/>
          <w:szCs w:val="26"/>
        </w:rPr>
      </w:pPr>
      <w:r w:rsidRPr="00487453">
        <w:rPr>
          <w:b/>
          <w:bCs/>
          <w:i w:val="0"/>
          <w:sz w:val="26"/>
          <w:szCs w:val="26"/>
        </w:rPr>
        <w:t xml:space="preserve">Об изменении потребительских цен на товары и услуги </w:t>
      </w:r>
      <w:r w:rsidRPr="00487453">
        <w:rPr>
          <w:b/>
          <w:bCs/>
          <w:i w:val="0"/>
          <w:sz w:val="26"/>
          <w:szCs w:val="26"/>
        </w:rPr>
        <w:br/>
        <w:t xml:space="preserve">в Калужской области в </w:t>
      </w:r>
      <w:r w:rsidR="007F7C06">
        <w:rPr>
          <w:b/>
          <w:bCs/>
          <w:i w:val="0"/>
          <w:sz w:val="26"/>
          <w:szCs w:val="26"/>
        </w:rPr>
        <w:t>феврале</w:t>
      </w:r>
      <w:r w:rsidRPr="00487453">
        <w:rPr>
          <w:b/>
          <w:bCs/>
          <w:i w:val="0"/>
          <w:sz w:val="26"/>
          <w:szCs w:val="26"/>
        </w:rPr>
        <w:t xml:space="preserve"> 202</w:t>
      </w:r>
      <w:r w:rsidR="00416D65">
        <w:rPr>
          <w:b/>
          <w:bCs/>
          <w:i w:val="0"/>
          <w:sz w:val="26"/>
          <w:szCs w:val="26"/>
        </w:rPr>
        <w:t>2</w:t>
      </w:r>
      <w:r w:rsidRPr="00487453">
        <w:rPr>
          <w:b/>
          <w:bCs/>
          <w:i w:val="0"/>
          <w:sz w:val="26"/>
          <w:szCs w:val="26"/>
        </w:rPr>
        <w:t xml:space="preserve"> года</w:t>
      </w:r>
    </w:p>
    <w:p w:rsidR="00163EE4" w:rsidRDefault="00163EE4" w:rsidP="00BB69DE">
      <w:pPr>
        <w:pStyle w:val="20"/>
        <w:spacing w:before="360" w:line="312" w:lineRule="auto"/>
        <w:ind w:left="0"/>
        <w:rPr>
          <w:sz w:val="26"/>
          <w:szCs w:val="26"/>
        </w:rPr>
      </w:pPr>
      <w:r w:rsidRPr="00163EE4">
        <w:rPr>
          <w:sz w:val="26"/>
          <w:szCs w:val="26"/>
        </w:rPr>
        <w:t xml:space="preserve">Индекс потребительских цен на товары и услуги по Калужской области в </w:t>
      </w:r>
      <w:r w:rsidR="007F7C06">
        <w:rPr>
          <w:sz w:val="26"/>
          <w:szCs w:val="26"/>
        </w:rPr>
        <w:t>феврале</w:t>
      </w:r>
      <w:r w:rsidRPr="00163EE4">
        <w:rPr>
          <w:sz w:val="26"/>
          <w:szCs w:val="26"/>
        </w:rPr>
        <w:t xml:space="preserve"> 202</w:t>
      </w:r>
      <w:r w:rsidR="00416D65">
        <w:rPr>
          <w:sz w:val="26"/>
          <w:szCs w:val="26"/>
        </w:rPr>
        <w:t>2</w:t>
      </w:r>
      <w:r w:rsidR="00BB69DE">
        <w:rPr>
          <w:sz w:val="26"/>
          <w:szCs w:val="26"/>
        </w:rPr>
        <w:t xml:space="preserve"> года</w:t>
      </w:r>
      <w:r w:rsidRPr="00163EE4">
        <w:rPr>
          <w:sz w:val="26"/>
          <w:szCs w:val="26"/>
        </w:rPr>
        <w:t xml:space="preserve"> по отношению к </w:t>
      </w:r>
      <w:r w:rsidR="007F7C06">
        <w:rPr>
          <w:sz w:val="26"/>
          <w:szCs w:val="26"/>
        </w:rPr>
        <w:t>январю</w:t>
      </w:r>
      <w:r w:rsidR="00416D65">
        <w:rPr>
          <w:sz w:val="26"/>
          <w:szCs w:val="26"/>
        </w:rPr>
        <w:t xml:space="preserve"> 202</w:t>
      </w:r>
      <w:r w:rsidR="007F7C06">
        <w:rPr>
          <w:sz w:val="26"/>
          <w:szCs w:val="26"/>
        </w:rPr>
        <w:t>2</w:t>
      </w:r>
      <w:r w:rsidR="00BB69DE">
        <w:rPr>
          <w:sz w:val="26"/>
          <w:szCs w:val="26"/>
        </w:rPr>
        <w:t xml:space="preserve"> года</w:t>
      </w:r>
      <w:r w:rsidRPr="00163EE4">
        <w:rPr>
          <w:sz w:val="26"/>
          <w:szCs w:val="26"/>
        </w:rPr>
        <w:t xml:space="preserve"> составил 10</w:t>
      </w:r>
      <w:r w:rsidR="00416D65">
        <w:rPr>
          <w:sz w:val="26"/>
          <w:szCs w:val="26"/>
        </w:rPr>
        <w:t>1</w:t>
      </w:r>
      <w:r w:rsidRPr="00163EE4">
        <w:rPr>
          <w:sz w:val="26"/>
          <w:szCs w:val="26"/>
        </w:rPr>
        <w:t>,</w:t>
      </w:r>
      <w:r w:rsidR="00416D65">
        <w:rPr>
          <w:sz w:val="26"/>
          <w:szCs w:val="26"/>
        </w:rPr>
        <w:t>4</w:t>
      </w:r>
      <w:r w:rsidRPr="00163EE4">
        <w:rPr>
          <w:sz w:val="26"/>
          <w:szCs w:val="26"/>
        </w:rPr>
        <w:t>%, по</w:t>
      </w:r>
      <w:r w:rsidR="00EB38F9">
        <w:rPr>
          <w:sz w:val="26"/>
          <w:szCs w:val="26"/>
        </w:rPr>
        <w:t> </w:t>
      </w:r>
      <w:r w:rsidRPr="00163EE4">
        <w:rPr>
          <w:sz w:val="26"/>
          <w:szCs w:val="26"/>
        </w:rPr>
        <w:t xml:space="preserve">отношению к </w:t>
      </w:r>
      <w:r w:rsidR="007F7C06">
        <w:rPr>
          <w:sz w:val="26"/>
          <w:szCs w:val="26"/>
        </w:rPr>
        <w:t>декабрю</w:t>
      </w:r>
      <w:r w:rsidRPr="00163EE4">
        <w:rPr>
          <w:sz w:val="26"/>
          <w:szCs w:val="26"/>
        </w:rPr>
        <w:t xml:space="preserve"> 202</w:t>
      </w:r>
      <w:r w:rsidR="00416D65">
        <w:rPr>
          <w:sz w:val="26"/>
          <w:szCs w:val="26"/>
        </w:rPr>
        <w:t>1</w:t>
      </w:r>
      <w:r w:rsidR="00BB69DE">
        <w:rPr>
          <w:sz w:val="26"/>
          <w:szCs w:val="26"/>
        </w:rPr>
        <w:t xml:space="preserve"> года</w:t>
      </w:r>
      <w:r w:rsidRPr="00163EE4">
        <w:rPr>
          <w:sz w:val="26"/>
          <w:szCs w:val="26"/>
        </w:rPr>
        <w:t xml:space="preserve"> - 10</w:t>
      </w:r>
      <w:r w:rsidR="007F7C06">
        <w:rPr>
          <w:sz w:val="26"/>
          <w:szCs w:val="26"/>
        </w:rPr>
        <w:t>2</w:t>
      </w:r>
      <w:r w:rsidRPr="00163EE4">
        <w:rPr>
          <w:sz w:val="26"/>
          <w:szCs w:val="26"/>
        </w:rPr>
        <w:t>,</w:t>
      </w:r>
      <w:r w:rsidR="007F7C06">
        <w:rPr>
          <w:sz w:val="26"/>
          <w:szCs w:val="26"/>
        </w:rPr>
        <w:t>7</w:t>
      </w:r>
      <w:r w:rsidRPr="00163EE4">
        <w:rPr>
          <w:sz w:val="26"/>
          <w:szCs w:val="26"/>
        </w:rPr>
        <w:t xml:space="preserve">%. </w:t>
      </w:r>
    </w:p>
    <w:p w:rsidR="007F7C06" w:rsidRPr="007F7C06" w:rsidRDefault="007F7C06" w:rsidP="007F7C06">
      <w:pPr>
        <w:pStyle w:val="20"/>
        <w:spacing w:before="120" w:line="312" w:lineRule="auto"/>
        <w:ind w:left="0"/>
        <w:contextualSpacing/>
        <w:rPr>
          <w:sz w:val="26"/>
          <w:szCs w:val="26"/>
        </w:rPr>
      </w:pPr>
      <w:r w:rsidRPr="007F7C06">
        <w:rPr>
          <w:sz w:val="26"/>
          <w:szCs w:val="26"/>
        </w:rPr>
        <w:t xml:space="preserve">Индекс потребительских цен на </w:t>
      </w:r>
      <w:r w:rsidRPr="007F7C06">
        <w:rPr>
          <w:b/>
          <w:sz w:val="26"/>
          <w:szCs w:val="26"/>
        </w:rPr>
        <w:t xml:space="preserve">продовольственные товары </w:t>
      </w:r>
      <w:r w:rsidR="00C616C6">
        <w:rPr>
          <w:sz w:val="26"/>
          <w:szCs w:val="26"/>
        </w:rPr>
        <w:t>за февраль 2022 года по отношению к январю 2022 года</w:t>
      </w:r>
      <w:r w:rsidRPr="007F7C06">
        <w:rPr>
          <w:sz w:val="26"/>
          <w:szCs w:val="26"/>
        </w:rPr>
        <w:t xml:space="preserve"> составил 101,7%</w:t>
      </w:r>
      <w:r w:rsidR="00C616C6">
        <w:rPr>
          <w:sz w:val="26"/>
          <w:szCs w:val="26"/>
        </w:rPr>
        <w:t>, по отношению к декабрю 2021 года</w:t>
      </w:r>
      <w:r w:rsidRPr="007F7C06">
        <w:rPr>
          <w:sz w:val="26"/>
          <w:szCs w:val="26"/>
        </w:rPr>
        <w:t xml:space="preserve"> – 103,7%. Повысились в течение месяца цены на плодоовощную продукцию, включая картофель на 6,6%, консервы фруктово-ягодные – на 6,2%, сахар – на 4,9%, муку – на 3,3%, кондитерские изделия – на</w:t>
      </w:r>
      <w:r w:rsidR="00EB38F9">
        <w:rPr>
          <w:sz w:val="26"/>
          <w:szCs w:val="26"/>
        </w:rPr>
        <w:t> </w:t>
      </w:r>
      <w:r w:rsidRPr="007F7C06">
        <w:rPr>
          <w:sz w:val="26"/>
          <w:szCs w:val="26"/>
        </w:rPr>
        <w:t>3,1%, консервы овощные, напитки безалкогольные – на 2,9%, мороженое – на</w:t>
      </w:r>
      <w:r w:rsidR="00EB38F9">
        <w:rPr>
          <w:sz w:val="26"/>
          <w:szCs w:val="26"/>
        </w:rPr>
        <w:t> </w:t>
      </w:r>
      <w:r w:rsidRPr="007F7C06">
        <w:rPr>
          <w:sz w:val="26"/>
          <w:szCs w:val="26"/>
        </w:rPr>
        <w:t xml:space="preserve">2,8%, макаронные и крупяные изделия – на 2%, масло и жиры, маргарин и маргариновую продукцию – на 1,7%. </w:t>
      </w:r>
    </w:p>
    <w:p w:rsidR="007F7C06" w:rsidRPr="007F7C06" w:rsidRDefault="007F7C06" w:rsidP="007F7C06">
      <w:pPr>
        <w:pStyle w:val="20"/>
        <w:spacing w:before="120" w:line="312" w:lineRule="auto"/>
        <w:ind w:left="0"/>
        <w:contextualSpacing/>
        <w:rPr>
          <w:sz w:val="26"/>
          <w:szCs w:val="26"/>
        </w:rPr>
      </w:pPr>
      <w:r w:rsidRPr="007F7C06">
        <w:rPr>
          <w:sz w:val="26"/>
          <w:szCs w:val="26"/>
        </w:rPr>
        <w:t xml:space="preserve">Индекс потребительских цен на </w:t>
      </w:r>
      <w:r w:rsidRPr="007F7C06">
        <w:rPr>
          <w:b/>
          <w:sz w:val="26"/>
          <w:szCs w:val="26"/>
        </w:rPr>
        <w:t>непродовольственные товары</w:t>
      </w:r>
      <w:r w:rsidRPr="007F7C06">
        <w:rPr>
          <w:sz w:val="26"/>
          <w:szCs w:val="26"/>
        </w:rPr>
        <w:t xml:space="preserve"> за февраль 2022 г</w:t>
      </w:r>
      <w:r w:rsidR="00EB38F9">
        <w:rPr>
          <w:sz w:val="26"/>
          <w:szCs w:val="26"/>
        </w:rPr>
        <w:t>ода</w:t>
      </w:r>
      <w:r w:rsidRPr="007F7C06">
        <w:rPr>
          <w:sz w:val="26"/>
          <w:szCs w:val="26"/>
        </w:rPr>
        <w:t xml:space="preserve"> по отношению к январю 2022 г</w:t>
      </w:r>
      <w:r w:rsidR="00EB38F9">
        <w:rPr>
          <w:sz w:val="26"/>
          <w:szCs w:val="26"/>
        </w:rPr>
        <w:t>ода</w:t>
      </w:r>
      <w:r w:rsidRPr="007F7C06">
        <w:rPr>
          <w:sz w:val="26"/>
          <w:szCs w:val="26"/>
        </w:rPr>
        <w:t xml:space="preserve"> составил 100,9%, по отношению к декаб</w:t>
      </w:r>
      <w:r w:rsidR="00EB38F9">
        <w:rPr>
          <w:sz w:val="26"/>
          <w:szCs w:val="26"/>
        </w:rPr>
        <w:t>рю 2021 года</w:t>
      </w:r>
      <w:r w:rsidRPr="007F7C06">
        <w:rPr>
          <w:sz w:val="26"/>
          <w:szCs w:val="26"/>
        </w:rPr>
        <w:t xml:space="preserve"> –101,9%. В течение месяца повысились цены на </w:t>
      </w:r>
      <w:proofErr w:type="spellStart"/>
      <w:r w:rsidRPr="007F7C06">
        <w:rPr>
          <w:sz w:val="26"/>
          <w:szCs w:val="26"/>
        </w:rPr>
        <w:t>телерадиотовары</w:t>
      </w:r>
      <w:proofErr w:type="spellEnd"/>
      <w:r w:rsidRPr="007F7C06">
        <w:rPr>
          <w:sz w:val="26"/>
          <w:szCs w:val="26"/>
        </w:rPr>
        <w:t xml:space="preserve"> на 13,9%, товары для садоводства – на 12,9%, электротовары и другие бытовые приборы </w:t>
      </w:r>
      <w:bookmarkStart w:id="0" w:name="_GoBack"/>
      <w:bookmarkEnd w:id="0"/>
      <w:r w:rsidRPr="007F7C06">
        <w:rPr>
          <w:sz w:val="26"/>
          <w:szCs w:val="26"/>
        </w:rPr>
        <w:t>– на 6%, прочие культтовары – на 3%, персональные компьютеры – на 2,6%, моющие и чистящие средства, печатные издания – на 2,5%, бумажно-беловые товары – на 2,1%, инструменты и оборудование, велосипеды и мотоциклы – на 1,9%, чулочно-носочные изделия – на 1,3%, легковые автомобили – на 1,2%, строительные материалы – на 1,1%, полотенца, бельё постельное, мебель, медикаменты – на 1%. Снизились в течение месяца цены на средства связи на 6,8%, парфюмерно-косметические товары – на 0,5%, спички – на 0,3%.</w:t>
      </w:r>
    </w:p>
    <w:p w:rsidR="007F7C06" w:rsidRDefault="007F7C06" w:rsidP="007F7C06">
      <w:pPr>
        <w:pStyle w:val="20"/>
        <w:spacing w:before="120" w:line="312" w:lineRule="auto"/>
        <w:ind w:left="0"/>
        <w:contextualSpacing/>
      </w:pPr>
      <w:r w:rsidRPr="007F7C06">
        <w:rPr>
          <w:sz w:val="26"/>
          <w:szCs w:val="26"/>
        </w:rPr>
        <w:t>По </w:t>
      </w:r>
      <w:r w:rsidRPr="007F7C06">
        <w:rPr>
          <w:b/>
          <w:bCs/>
          <w:sz w:val="26"/>
          <w:szCs w:val="26"/>
        </w:rPr>
        <w:t>услугам</w:t>
      </w:r>
      <w:r w:rsidRPr="007F7C06">
        <w:rPr>
          <w:sz w:val="26"/>
          <w:szCs w:val="26"/>
        </w:rPr>
        <w:t> индекс потребительских цен и тарифов за февраль 2022 г</w:t>
      </w:r>
      <w:r w:rsidR="00EB38F9">
        <w:rPr>
          <w:sz w:val="26"/>
          <w:szCs w:val="26"/>
        </w:rPr>
        <w:t>ода по отношению к январю 2022 года</w:t>
      </w:r>
      <w:r w:rsidRPr="007F7C06">
        <w:rPr>
          <w:sz w:val="26"/>
          <w:szCs w:val="26"/>
        </w:rPr>
        <w:t xml:space="preserve"> составил 101,6%</w:t>
      </w:r>
      <w:r w:rsidR="00EB38F9">
        <w:rPr>
          <w:sz w:val="26"/>
          <w:szCs w:val="26"/>
        </w:rPr>
        <w:t>, по отношению к декабрю 2021 года</w:t>
      </w:r>
      <w:r w:rsidRPr="007F7C06">
        <w:rPr>
          <w:sz w:val="26"/>
          <w:szCs w:val="26"/>
        </w:rPr>
        <w:t xml:space="preserve"> – 102,7%. Повысились в течение месяца цены на услуги в сфере </w:t>
      </w:r>
      <w:r w:rsidRPr="007F7C06">
        <w:rPr>
          <w:sz w:val="26"/>
          <w:szCs w:val="26"/>
        </w:rPr>
        <w:lastRenderedPageBreak/>
        <w:t>зарубежного туризма на 17,1%, банков – на 12,8%, другие бытовые услуги – на 8,7%, городского автомобильного транспорта – на 7,8%, бань и душевых – на 4,3%, тарифы на проезд в поездах дальнего следования – на 4%, медицинские услуги – на 2,4%, ремонт жилищ, услуги страхования – на 1,6%.</w:t>
      </w:r>
    </w:p>
    <w:p w:rsidR="00416D65" w:rsidRPr="00163EE4" w:rsidRDefault="00416D65" w:rsidP="00163EE4">
      <w:pPr>
        <w:pStyle w:val="20"/>
        <w:spacing w:before="120" w:line="312" w:lineRule="auto"/>
        <w:ind w:left="0"/>
        <w:rPr>
          <w:sz w:val="26"/>
          <w:szCs w:val="26"/>
        </w:rPr>
      </w:pPr>
    </w:p>
    <w:p w:rsidR="00EE6A34" w:rsidRPr="003D46CF" w:rsidRDefault="00EE6A34" w:rsidP="00EE6A34">
      <w:pPr>
        <w:spacing w:before="60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EE6A34" w:rsidRPr="003D46CF" w:rsidRDefault="00EE6A34" w:rsidP="00EE6A34">
      <w:pPr>
        <w:spacing w:before="60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Чупрунова Надежда Александровна</w:t>
      </w:r>
    </w:p>
    <w:p w:rsidR="00EE6A34" w:rsidRPr="003D46CF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>
        <w:rPr>
          <w:color w:val="000000"/>
          <w:sz w:val="16"/>
          <w:szCs w:val="16"/>
        </w:rPr>
        <w:t>76-23-51</w:t>
      </w:r>
    </w:p>
    <w:p w:rsidR="00EE6A34" w:rsidRPr="003D46CF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>
        <w:rPr>
          <w:color w:val="000000"/>
          <w:sz w:val="16"/>
          <w:szCs w:val="16"/>
        </w:rPr>
        <w:t>цен и финансов</w:t>
      </w:r>
    </w:p>
    <w:p w:rsidR="00EE6A34" w:rsidRPr="003D46CF" w:rsidRDefault="00EE6A34" w:rsidP="00EE6A34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EE6A34" w:rsidRPr="003D46CF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EE6A34" w:rsidRDefault="00EE6A34" w:rsidP="00EB15D1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EB15D1">
        <w:rPr>
          <w:color w:val="000000"/>
          <w:sz w:val="16"/>
          <w:szCs w:val="16"/>
        </w:rPr>
        <w:br/>
        <w:t>и общественных связей</w:t>
      </w:r>
    </w:p>
    <w:p w:rsidR="00EE6A34" w:rsidRPr="004F50AE" w:rsidRDefault="00EE6A34" w:rsidP="00EE6A34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EE6A34" w:rsidRPr="004F50AE" w:rsidSect="009054E8">
      <w:pgSz w:w="11906" w:h="16838" w:code="9"/>
      <w:pgMar w:top="1418" w:right="1134" w:bottom="1418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95"/>
        </w:tabs>
        <w:ind w:left="909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718"/>
    <w:rsid w:val="00004BFE"/>
    <w:rsid w:val="00007B5D"/>
    <w:rsid w:val="000111D2"/>
    <w:rsid w:val="00013052"/>
    <w:rsid w:val="00013B13"/>
    <w:rsid w:val="000519A2"/>
    <w:rsid w:val="00056387"/>
    <w:rsid w:val="000573B3"/>
    <w:rsid w:val="000614C4"/>
    <w:rsid w:val="00067B8B"/>
    <w:rsid w:val="00077245"/>
    <w:rsid w:val="00080CF6"/>
    <w:rsid w:val="000862F1"/>
    <w:rsid w:val="000878D7"/>
    <w:rsid w:val="000A6F4A"/>
    <w:rsid w:val="000C4409"/>
    <w:rsid w:val="000C7B4E"/>
    <w:rsid w:val="000E488A"/>
    <w:rsid w:val="00101443"/>
    <w:rsid w:val="00117C98"/>
    <w:rsid w:val="00134DC0"/>
    <w:rsid w:val="0015333A"/>
    <w:rsid w:val="001562AA"/>
    <w:rsid w:val="00163EE4"/>
    <w:rsid w:val="0016463C"/>
    <w:rsid w:val="00165C7E"/>
    <w:rsid w:val="001711C7"/>
    <w:rsid w:val="00172499"/>
    <w:rsid w:val="00175D2C"/>
    <w:rsid w:val="001A3B99"/>
    <w:rsid w:val="001B56C2"/>
    <w:rsid w:val="001B57F8"/>
    <w:rsid w:val="001E46B3"/>
    <w:rsid w:val="001E4CCC"/>
    <w:rsid w:val="001F75AE"/>
    <w:rsid w:val="00201687"/>
    <w:rsid w:val="00223092"/>
    <w:rsid w:val="002244DD"/>
    <w:rsid w:val="00224E11"/>
    <w:rsid w:val="002346C8"/>
    <w:rsid w:val="00245B94"/>
    <w:rsid w:val="00255861"/>
    <w:rsid w:val="00296734"/>
    <w:rsid w:val="002C3C84"/>
    <w:rsid w:val="002D1D20"/>
    <w:rsid w:val="002D4420"/>
    <w:rsid w:val="002E52BA"/>
    <w:rsid w:val="002E5D24"/>
    <w:rsid w:val="002E78C2"/>
    <w:rsid w:val="002F1BD3"/>
    <w:rsid w:val="00312A66"/>
    <w:rsid w:val="00327B82"/>
    <w:rsid w:val="00344205"/>
    <w:rsid w:val="0035066E"/>
    <w:rsid w:val="00352478"/>
    <w:rsid w:val="003559AE"/>
    <w:rsid w:val="00362F44"/>
    <w:rsid w:val="00370081"/>
    <w:rsid w:val="00373374"/>
    <w:rsid w:val="00393EC9"/>
    <w:rsid w:val="0039694D"/>
    <w:rsid w:val="003A4084"/>
    <w:rsid w:val="003A70B1"/>
    <w:rsid w:val="003D46CF"/>
    <w:rsid w:val="003E7B3F"/>
    <w:rsid w:val="003F1FC2"/>
    <w:rsid w:val="003F568D"/>
    <w:rsid w:val="00400F2E"/>
    <w:rsid w:val="00413366"/>
    <w:rsid w:val="00416D65"/>
    <w:rsid w:val="00421509"/>
    <w:rsid w:val="00443CE2"/>
    <w:rsid w:val="00446526"/>
    <w:rsid w:val="00487453"/>
    <w:rsid w:val="0049064B"/>
    <w:rsid w:val="00493716"/>
    <w:rsid w:val="004C1FFD"/>
    <w:rsid w:val="004D311D"/>
    <w:rsid w:val="004D3EF7"/>
    <w:rsid w:val="004E0FF5"/>
    <w:rsid w:val="004E255C"/>
    <w:rsid w:val="00503FC8"/>
    <w:rsid w:val="00504860"/>
    <w:rsid w:val="005051CD"/>
    <w:rsid w:val="00514BD9"/>
    <w:rsid w:val="00525345"/>
    <w:rsid w:val="0053408A"/>
    <w:rsid w:val="00550EB6"/>
    <w:rsid w:val="00563127"/>
    <w:rsid w:val="00580B2E"/>
    <w:rsid w:val="0058605A"/>
    <w:rsid w:val="00596C8D"/>
    <w:rsid w:val="005A3798"/>
    <w:rsid w:val="005A6A40"/>
    <w:rsid w:val="005A7391"/>
    <w:rsid w:val="005C6273"/>
    <w:rsid w:val="005C7812"/>
    <w:rsid w:val="005D7ABC"/>
    <w:rsid w:val="005F11E7"/>
    <w:rsid w:val="005F3AD4"/>
    <w:rsid w:val="00600B71"/>
    <w:rsid w:val="00607314"/>
    <w:rsid w:val="00611679"/>
    <w:rsid w:val="00611B93"/>
    <w:rsid w:val="006148B4"/>
    <w:rsid w:val="00621896"/>
    <w:rsid w:val="00635DCF"/>
    <w:rsid w:val="00642326"/>
    <w:rsid w:val="00643572"/>
    <w:rsid w:val="00655D94"/>
    <w:rsid w:val="00655F42"/>
    <w:rsid w:val="0066602E"/>
    <w:rsid w:val="00667ABB"/>
    <w:rsid w:val="00675D1F"/>
    <w:rsid w:val="00696F08"/>
    <w:rsid w:val="006A34E8"/>
    <w:rsid w:val="006A6599"/>
    <w:rsid w:val="006B4B7D"/>
    <w:rsid w:val="006C78C1"/>
    <w:rsid w:val="006D33C8"/>
    <w:rsid w:val="007077F7"/>
    <w:rsid w:val="00720FC3"/>
    <w:rsid w:val="00724ADC"/>
    <w:rsid w:val="0073408A"/>
    <w:rsid w:val="00734E4B"/>
    <w:rsid w:val="00746B75"/>
    <w:rsid w:val="00781EA6"/>
    <w:rsid w:val="0078788A"/>
    <w:rsid w:val="007927E0"/>
    <w:rsid w:val="007B5EFD"/>
    <w:rsid w:val="007D1889"/>
    <w:rsid w:val="007F11B7"/>
    <w:rsid w:val="007F71DC"/>
    <w:rsid w:val="007F7C06"/>
    <w:rsid w:val="00816085"/>
    <w:rsid w:val="00826FD2"/>
    <w:rsid w:val="00831E25"/>
    <w:rsid w:val="0083728A"/>
    <w:rsid w:val="0085472E"/>
    <w:rsid w:val="008669AF"/>
    <w:rsid w:val="00870A50"/>
    <w:rsid w:val="008C1323"/>
    <w:rsid w:val="008C24F5"/>
    <w:rsid w:val="008D605F"/>
    <w:rsid w:val="008F0541"/>
    <w:rsid w:val="00904783"/>
    <w:rsid w:val="009054E8"/>
    <w:rsid w:val="0092523D"/>
    <w:rsid w:val="009375E4"/>
    <w:rsid w:val="00952CCC"/>
    <w:rsid w:val="00957D5F"/>
    <w:rsid w:val="009700C8"/>
    <w:rsid w:val="009730CD"/>
    <w:rsid w:val="00990322"/>
    <w:rsid w:val="00991038"/>
    <w:rsid w:val="0099535A"/>
    <w:rsid w:val="009974F6"/>
    <w:rsid w:val="00A1497A"/>
    <w:rsid w:val="00A16C8C"/>
    <w:rsid w:val="00A255D5"/>
    <w:rsid w:val="00A47944"/>
    <w:rsid w:val="00A600D2"/>
    <w:rsid w:val="00A60986"/>
    <w:rsid w:val="00AE1B85"/>
    <w:rsid w:val="00AE1CFB"/>
    <w:rsid w:val="00B02523"/>
    <w:rsid w:val="00B04F68"/>
    <w:rsid w:val="00B076BB"/>
    <w:rsid w:val="00B12356"/>
    <w:rsid w:val="00B14938"/>
    <w:rsid w:val="00B276C0"/>
    <w:rsid w:val="00B3078C"/>
    <w:rsid w:val="00B30D0E"/>
    <w:rsid w:val="00B52996"/>
    <w:rsid w:val="00B63AE1"/>
    <w:rsid w:val="00B63F9B"/>
    <w:rsid w:val="00B761F8"/>
    <w:rsid w:val="00B96B53"/>
    <w:rsid w:val="00BB69DE"/>
    <w:rsid w:val="00BC5736"/>
    <w:rsid w:val="00BC5B35"/>
    <w:rsid w:val="00BD0CE7"/>
    <w:rsid w:val="00BF5F79"/>
    <w:rsid w:val="00C13375"/>
    <w:rsid w:val="00C15279"/>
    <w:rsid w:val="00C20BEB"/>
    <w:rsid w:val="00C215D5"/>
    <w:rsid w:val="00C228B5"/>
    <w:rsid w:val="00C34D86"/>
    <w:rsid w:val="00C534CA"/>
    <w:rsid w:val="00C616C6"/>
    <w:rsid w:val="00C61C7C"/>
    <w:rsid w:val="00C73F52"/>
    <w:rsid w:val="00C82BE7"/>
    <w:rsid w:val="00C86223"/>
    <w:rsid w:val="00C9044F"/>
    <w:rsid w:val="00CA1CBE"/>
    <w:rsid w:val="00CA3B56"/>
    <w:rsid w:val="00CB6362"/>
    <w:rsid w:val="00CC21AC"/>
    <w:rsid w:val="00CF1AB5"/>
    <w:rsid w:val="00CF1E6E"/>
    <w:rsid w:val="00D00FB1"/>
    <w:rsid w:val="00D057F0"/>
    <w:rsid w:val="00D23D51"/>
    <w:rsid w:val="00D3143D"/>
    <w:rsid w:val="00D42361"/>
    <w:rsid w:val="00D72782"/>
    <w:rsid w:val="00D840E9"/>
    <w:rsid w:val="00D96445"/>
    <w:rsid w:val="00DD4702"/>
    <w:rsid w:val="00DE12DE"/>
    <w:rsid w:val="00E07C77"/>
    <w:rsid w:val="00E139EC"/>
    <w:rsid w:val="00E15656"/>
    <w:rsid w:val="00E159D3"/>
    <w:rsid w:val="00E20F57"/>
    <w:rsid w:val="00E219CD"/>
    <w:rsid w:val="00E248D3"/>
    <w:rsid w:val="00E33796"/>
    <w:rsid w:val="00E372B9"/>
    <w:rsid w:val="00E41503"/>
    <w:rsid w:val="00E417FF"/>
    <w:rsid w:val="00E43157"/>
    <w:rsid w:val="00E4353C"/>
    <w:rsid w:val="00E53ABE"/>
    <w:rsid w:val="00E544BA"/>
    <w:rsid w:val="00E54634"/>
    <w:rsid w:val="00E567F0"/>
    <w:rsid w:val="00E56E6F"/>
    <w:rsid w:val="00E84CC5"/>
    <w:rsid w:val="00E96675"/>
    <w:rsid w:val="00EA47CD"/>
    <w:rsid w:val="00EB15D1"/>
    <w:rsid w:val="00EB38F9"/>
    <w:rsid w:val="00EB755D"/>
    <w:rsid w:val="00EE6A34"/>
    <w:rsid w:val="00F06C3F"/>
    <w:rsid w:val="00F32D4A"/>
    <w:rsid w:val="00F42136"/>
    <w:rsid w:val="00F50B79"/>
    <w:rsid w:val="00F7251D"/>
    <w:rsid w:val="00F83387"/>
    <w:rsid w:val="00FB085A"/>
    <w:rsid w:val="00FB5743"/>
    <w:rsid w:val="00FC06EF"/>
    <w:rsid w:val="00FD1594"/>
    <w:rsid w:val="00FD331F"/>
    <w:rsid w:val="00FE1704"/>
    <w:rsid w:val="00FE667A"/>
    <w:rsid w:val="00FF3C6E"/>
    <w:rsid w:val="00FF4D1E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26BA0B-7E30-476B-87EA-CE82BF71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tabs>
        <w:tab w:val="clear" w:pos="9095"/>
        <w:tab w:val="num" w:pos="1440"/>
      </w:tabs>
      <w:spacing w:before="240" w:after="60"/>
      <w:ind w:left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0862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862F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E6A1-C462-4192-A844-8E061CBA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2670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Ефимова Елена Александровна</cp:lastModifiedBy>
  <cp:revision>5</cp:revision>
  <cp:lastPrinted>2020-02-20T12:49:00Z</cp:lastPrinted>
  <dcterms:created xsi:type="dcterms:W3CDTF">2022-03-09T12:00:00Z</dcterms:created>
  <dcterms:modified xsi:type="dcterms:W3CDTF">2022-03-11T05:38:00Z</dcterms:modified>
</cp:coreProperties>
</file>