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06D5" w14:textId="0AB39E4A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655F8C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142691EC" w:rsidR="00F24007" w:rsidRPr="00B276C0" w:rsidRDefault="00493775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220AF8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493775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655F8C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63C9324F" w:rsidR="0092523D" w:rsidRPr="00A57D12" w:rsidRDefault="006D303F" w:rsidP="00655F8C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D66FD2">
        <w:rPr>
          <w:rFonts w:ascii="Times New Roman CYR" w:hAnsi="Times New Roman CYR" w:cs="Times New Roman CYR"/>
          <w:b/>
          <w:bCs/>
        </w:rPr>
        <w:t>2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 w:rsidR="00D66FD2">
        <w:rPr>
          <w:rFonts w:ascii="Times New Roman CYR" w:hAnsi="Times New Roman CYR" w:cs="Times New Roman CYR"/>
          <w:b/>
          <w:bCs/>
        </w:rPr>
        <w:t>сентября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578B5490" w14:textId="3D47CA97" w:rsidR="00D60CF4" w:rsidRPr="00A57D12" w:rsidRDefault="006D303F" w:rsidP="00655F8C">
      <w:pPr>
        <w:autoSpaceDE/>
        <w:autoSpaceDN/>
        <w:adjustRightInd/>
        <w:spacing w:before="480"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>
        <w:rPr>
          <w:b/>
          <w:bCs/>
          <w:iCs/>
          <w:sz w:val="26"/>
          <w:szCs w:val="26"/>
        </w:rPr>
        <w:br/>
        <w:t xml:space="preserve">в Калужской области в </w:t>
      </w:r>
      <w:r w:rsidR="00D65D8C">
        <w:rPr>
          <w:b/>
          <w:bCs/>
          <w:iCs/>
          <w:sz w:val="26"/>
          <w:szCs w:val="26"/>
        </w:rPr>
        <w:t>август</w:t>
      </w:r>
      <w:r>
        <w:rPr>
          <w:b/>
          <w:bCs/>
          <w:iCs/>
          <w:sz w:val="26"/>
          <w:szCs w:val="26"/>
        </w:rPr>
        <w:t>е 2023 года</w:t>
      </w:r>
    </w:p>
    <w:p w14:paraId="255B4A9B" w14:textId="2B9C4084" w:rsidR="006D303F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товары и услуги по Калужской области </w:t>
      </w:r>
      <w:r w:rsidRPr="006D303F">
        <w:br/>
        <w:t xml:space="preserve">в </w:t>
      </w:r>
      <w:r w:rsidR="00D65D8C">
        <w:t>август</w:t>
      </w:r>
      <w:r w:rsidRPr="006D303F">
        <w:t xml:space="preserve">е 2023 года по отношению к </w:t>
      </w:r>
      <w:r>
        <w:t>ию</w:t>
      </w:r>
      <w:r w:rsidR="00D65D8C">
        <w:t>л</w:t>
      </w:r>
      <w:r w:rsidRPr="006D303F">
        <w:t xml:space="preserve">ю 2023 года составил </w:t>
      </w:r>
      <w:r w:rsidR="00D65D8C">
        <w:t>99,9</w:t>
      </w:r>
      <w:r w:rsidRPr="006D303F">
        <w:t>%, по отношению к декабрю 2022 года –</w:t>
      </w:r>
      <w:r w:rsidR="00526A4C">
        <w:t xml:space="preserve"> 10</w:t>
      </w:r>
      <w:r w:rsidR="00D65D8C">
        <w:t>3,</w:t>
      </w:r>
      <w:r w:rsidR="00A12C36">
        <w:t>9</w:t>
      </w:r>
      <w:r w:rsidR="00526A4C">
        <w:t>%</w:t>
      </w:r>
      <w:r w:rsidR="00E654CF">
        <w:t>.</w:t>
      </w:r>
    </w:p>
    <w:p w14:paraId="3C678E63" w14:textId="268D2525" w:rsidR="00D65D8C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557FF5">
        <w:rPr>
          <w:b/>
        </w:rPr>
        <w:t>продовольственные товары</w:t>
      </w:r>
      <w:r w:rsidRPr="006D303F">
        <w:t xml:space="preserve"> за </w:t>
      </w:r>
      <w:r w:rsidR="00D65D8C">
        <w:t>август</w:t>
      </w:r>
      <w:r w:rsidRPr="006D303F">
        <w:t xml:space="preserve"> 2023 года по отношению к </w:t>
      </w:r>
      <w:r>
        <w:t>и</w:t>
      </w:r>
      <w:r w:rsidRPr="006D303F">
        <w:t>ю</w:t>
      </w:r>
      <w:r w:rsidR="00D65D8C">
        <w:t>лю</w:t>
      </w:r>
      <w:r w:rsidRPr="006D303F">
        <w:t xml:space="preserve"> 2023 года составил </w:t>
      </w:r>
      <w:r w:rsidR="00D65D8C">
        <w:t>99</w:t>
      </w:r>
      <w:r w:rsidR="00526A4C">
        <w:t>,</w:t>
      </w:r>
      <w:r w:rsidR="00D65D8C">
        <w:t>5</w:t>
      </w:r>
      <w:r w:rsidRPr="006D303F">
        <w:t xml:space="preserve">%, по отношению </w:t>
      </w:r>
      <w:r w:rsidRPr="006D303F">
        <w:br/>
        <w:t>к декабрю 2022 года – 10</w:t>
      </w:r>
      <w:r w:rsidR="00D65D8C">
        <w:t>2</w:t>
      </w:r>
      <w:r w:rsidR="00526A4C">
        <w:t>,</w:t>
      </w:r>
      <w:r w:rsidR="00D65D8C">
        <w:t>8</w:t>
      </w:r>
      <w:r w:rsidRPr="006D303F">
        <w:t xml:space="preserve">%. В течение месяца значительно </w:t>
      </w:r>
      <w:r w:rsidR="00D65D8C">
        <w:t>снизили</w:t>
      </w:r>
      <w:r w:rsidR="00526A4C">
        <w:t>сь цены на</w:t>
      </w:r>
      <w:r w:rsidR="00493336">
        <w:t xml:space="preserve"> плодоовощную продукцию, включая картофель на 7,5%. </w:t>
      </w:r>
      <w:r w:rsidR="00DA4CE5">
        <w:t>Уменьшил</w:t>
      </w:r>
      <w:r w:rsidR="00493336">
        <w:t xml:space="preserve">ись цены на чай, кофе, какао на 1,7%, кондитерские изделия </w:t>
      </w:r>
      <w:r w:rsidR="00493336" w:rsidRPr="006D303F">
        <w:t>– на</w:t>
      </w:r>
      <w:r w:rsidR="00493336">
        <w:t xml:space="preserve"> 1,6%, консервы овощные </w:t>
      </w:r>
      <w:r w:rsidR="00493336" w:rsidRPr="006D303F">
        <w:t>– на</w:t>
      </w:r>
      <w:r w:rsidR="00493336">
        <w:t xml:space="preserve"> 1,5%, молоко и молочн</w:t>
      </w:r>
      <w:r w:rsidR="00734E2A">
        <w:t>ую</w:t>
      </w:r>
      <w:r w:rsidR="00493336">
        <w:t xml:space="preserve"> продукци</w:t>
      </w:r>
      <w:r w:rsidR="00734E2A">
        <w:t>ю</w:t>
      </w:r>
      <w:r w:rsidR="00493336">
        <w:t xml:space="preserve"> </w:t>
      </w:r>
      <w:r w:rsidR="00493336" w:rsidRPr="006D303F">
        <w:t>– на</w:t>
      </w:r>
      <w:r w:rsidR="00493336">
        <w:t xml:space="preserve"> 1,1%, масло и жиры, консервы </w:t>
      </w:r>
      <w:r w:rsidR="00A12C36">
        <w:br/>
      </w:r>
      <w:r w:rsidR="00493336">
        <w:t xml:space="preserve">фруктово-ягодные, варенье, джем, повидло, мед, хлеб и хлебобулочные </w:t>
      </w:r>
      <w:r w:rsidR="00A12C36">
        <w:br/>
      </w:r>
      <w:r w:rsidR="00493336">
        <w:t xml:space="preserve">изделия </w:t>
      </w:r>
      <w:r w:rsidR="00493336" w:rsidRPr="006D303F">
        <w:t>– на</w:t>
      </w:r>
      <w:r w:rsidR="00493336">
        <w:t xml:space="preserve"> 0,2%. Значительно повысились цены на</w:t>
      </w:r>
      <w:r w:rsidR="00493336" w:rsidRPr="00493336">
        <w:t xml:space="preserve"> </w:t>
      </w:r>
      <w:r w:rsidR="00493336" w:rsidRPr="00DA4CE5">
        <w:t>муку н</w:t>
      </w:r>
      <w:r w:rsidR="00493336">
        <w:t xml:space="preserve">а 2,5%, маргарин и маргариновую продукцию </w:t>
      </w:r>
      <w:r w:rsidR="00493336" w:rsidRPr="006D303F">
        <w:t>– н</w:t>
      </w:r>
      <w:r w:rsidR="00493336">
        <w:t xml:space="preserve">а 2,4%, мясопродукты </w:t>
      </w:r>
      <w:r w:rsidR="00493336" w:rsidRPr="006D303F">
        <w:t>– на</w:t>
      </w:r>
      <w:r w:rsidR="00493336">
        <w:t xml:space="preserve"> 2%. Увеличились цены на соль, соус, специи, концентраты на 1,5%, напитки безалкогольные </w:t>
      </w:r>
      <w:r w:rsidR="00493336" w:rsidRPr="006D303F">
        <w:t>– на</w:t>
      </w:r>
      <w:r w:rsidR="00493336">
        <w:t xml:space="preserve"> 1,4%, макаронные и крупяные изделия </w:t>
      </w:r>
      <w:r w:rsidR="00493336" w:rsidRPr="006D303F">
        <w:t>– на</w:t>
      </w:r>
      <w:r w:rsidR="00493336">
        <w:t xml:space="preserve"> 1,2%, сыр </w:t>
      </w:r>
      <w:r w:rsidR="00493336" w:rsidRPr="006D303F">
        <w:t>– на</w:t>
      </w:r>
      <w:r w:rsidR="00493336">
        <w:t xml:space="preserve"> 1,1%, яйца куриные, в общественном питании </w:t>
      </w:r>
      <w:r w:rsidR="00493336" w:rsidRPr="006D303F">
        <w:t>– на</w:t>
      </w:r>
      <w:r w:rsidR="00493336">
        <w:t xml:space="preserve"> 0,4%.</w:t>
      </w:r>
    </w:p>
    <w:p w14:paraId="0834B0CA" w14:textId="183E68C5" w:rsidR="00D65D8C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6D303F">
        <w:rPr>
          <w:b/>
        </w:rPr>
        <w:t>непродовольственные товары</w:t>
      </w:r>
      <w:r w:rsidRPr="006D303F">
        <w:t xml:space="preserve"> за </w:t>
      </w:r>
      <w:r w:rsidR="00D65D8C">
        <w:t>август</w:t>
      </w:r>
      <w:r w:rsidRPr="006D303F">
        <w:t xml:space="preserve"> 2023 года по отношению к </w:t>
      </w:r>
      <w:r>
        <w:t>ию</w:t>
      </w:r>
      <w:r w:rsidR="00D65D8C">
        <w:t>л</w:t>
      </w:r>
      <w:r w:rsidRPr="006D303F">
        <w:t>ю 2023 года составил 10</w:t>
      </w:r>
      <w:r w:rsidR="00D65D8C">
        <w:t>1</w:t>
      </w:r>
      <w:r w:rsidRPr="006D303F">
        <w:t>,</w:t>
      </w:r>
      <w:r w:rsidR="00D65D8C">
        <w:t>1</w:t>
      </w:r>
      <w:r w:rsidRPr="006D303F">
        <w:t xml:space="preserve">%, по отношению </w:t>
      </w:r>
      <w:r w:rsidRPr="006D303F">
        <w:br/>
        <w:t>к декабрю 2022 года – 10</w:t>
      </w:r>
      <w:r w:rsidR="00D65D8C">
        <w:t>3</w:t>
      </w:r>
      <w:r w:rsidR="00526A4C">
        <w:t>,</w:t>
      </w:r>
      <w:r w:rsidR="00D65D8C">
        <w:t>4</w:t>
      </w:r>
      <w:r w:rsidRPr="006D303F">
        <w:t xml:space="preserve">%. В течение месяца значительно </w:t>
      </w:r>
      <w:r w:rsidR="00526A4C">
        <w:t>повысились цены на</w:t>
      </w:r>
      <w:r w:rsidR="00B00F54">
        <w:t xml:space="preserve"> инструменты и оборудование на 4,6%, электротовары и другие бытовые приборы </w:t>
      </w:r>
      <w:r w:rsidR="00B00F54" w:rsidRPr="006D303F">
        <w:t>– на</w:t>
      </w:r>
      <w:r w:rsidR="00B00F54">
        <w:t xml:space="preserve"> 2,9%, товары для садоводства </w:t>
      </w:r>
      <w:r w:rsidR="00B00F54" w:rsidRPr="006D303F">
        <w:t>– на</w:t>
      </w:r>
      <w:r w:rsidR="00B00F54">
        <w:t xml:space="preserve"> 2,5%, топливо моторное </w:t>
      </w:r>
      <w:r w:rsidR="00B00F54" w:rsidRPr="006D303F">
        <w:t>– на</w:t>
      </w:r>
      <w:r w:rsidR="00B00F54">
        <w:t xml:space="preserve"> 2,4%.</w:t>
      </w:r>
      <w:r w:rsidR="009D650A">
        <w:t xml:space="preserve"> </w:t>
      </w:r>
      <w:r w:rsidR="00B00F54">
        <w:t xml:space="preserve">Увеличились цены на товары для физической культуры, спорта и туризма, легковые автомобили на 1,8%, парфюмерно-косметические товары </w:t>
      </w:r>
      <w:r w:rsidR="00B00F54" w:rsidRPr="006D303F">
        <w:t>– на</w:t>
      </w:r>
      <w:r w:rsidR="00B00F54">
        <w:t xml:space="preserve"> 1,3%, нитки </w:t>
      </w:r>
      <w:r w:rsidR="00B00F54" w:rsidRPr="006D303F">
        <w:t>– на</w:t>
      </w:r>
      <w:r w:rsidR="00B00F54">
        <w:t xml:space="preserve"> 1,2%, медикаменты </w:t>
      </w:r>
      <w:r w:rsidR="00B00F54" w:rsidRPr="006D303F">
        <w:t>– на</w:t>
      </w:r>
      <w:r w:rsidR="00B00F54">
        <w:t xml:space="preserve"> 1%, полотенца, галантерею, табачные изделия </w:t>
      </w:r>
      <w:r w:rsidR="00B00F54" w:rsidRPr="006D303F">
        <w:t>– на</w:t>
      </w:r>
      <w:r w:rsidR="00B00F54">
        <w:t xml:space="preserve"> 0,8%, строительные материалы, бумажно-беловые товары </w:t>
      </w:r>
      <w:r w:rsidR="00B00F54" w:rsidRPr="006D303F">
        <w:t>– на</w:t>
      </w:r>
      <w:r w:rsidR="00B52F13">
        <w:t xml:space="preserve"> </w:t>
      </w:r>
      <w:r w:rsidR="00B00F54">
        <w:t xml:space="preserve">0,7%, </w:t>
      </w:r>
      <w:r w:rsidR="00AC59AD">
        <w:br/>
      </w:r>
      <w:proofErr w:type="spellStart"/>
      <w:r w:rsidR="003135E0">
        <w:t>фарфоро</w:t>
      </w:r>
      <w:proofErr w:type="spellEnd"/>
      <w:r w:rsidR="003135E0">
        <w:t xml:space="preserve">-фаянсовую посуду, обувь кожаную, текстильную и комбинированную, школьно-письменные принадлежности и канцелярские товары </w:t>
      </w:r>
      <w:r w:rsidR="003135E0" w:rsidRPr="006D303F">
        <w:t>– на</w:t>
      </w:r>
      <w:r w:rsidR="003135E0">
        <w:t xml:space="preserve"> 0,6%, чулочно-носочные изделия, металлическую посуду и металлические предметы домашнего обихода, мебель </w:t>
      </w:r>
      <w:r w:rsidR="003135E0" w:rsidRPr="006D303F">
        <w:t>– на</w:t>
      </w:r>
      <w:r w:rsidR="003135E0">
        <w:t xml:space="preserve"> 0,4%, одежду и белье, спички </w:t>
      </w:r>
      <w:r w:rsidR="003135E0" w:rsidRPr="006D303F">
        <w:t>– на</w:t>
      </w:r>
      <w:r w:rsidR="003135E0">
        <w:t xml:space="preserve"> 0,3%. Значительно снизились цены на </w:t>
      </w:r>
      <w:proofErr w:type="spellStart"/>
      <w:r w:rsidR="003135E0">
        <w:t>телерадиотовары</w:t>
      </w:r>
      <w:proofErr w:type="spellEnd"/>
      <w:r w:rsidR="003135E0">
        <w:t xml:space="preserve"> на 2,3%, ковры и ковровые изделия</w:t>
      </w:r>
      <w:r w:rsidR="00FB783A">
        <w:t xml:space="preserve"> </w:t>
      </w:r>
      <w:r w:rsidR="00FB783A" w:rsidRPr="006D303F">
        <w:t>– на</w:t>
      </w:r>
      <w:r w:rsidR="00FB783A">
        <w:t xml:space="preserve"> 2%. Уменьшились цены на моющие и чистящие средства на 0,6%, персональные компьютеры </w:t>
      </w:r>
      <w:r w:rsidR="00FB783A" w:rsidRPr="006D303F">
        <w:t>– на</w:t>
      </w:r>
      <w:r w:rsidR="00FB783A">
        <w:t xml:space="preserve"> 0,3%, трикотажные изделия, игрушки, товары для животных </w:t>
      </w:r>
      <w:r w:rsidR="00FB783A" w:rsidRPr="006D303F">
        <w:t>– на</w:t>
      </w:r>
      <w:r w:rsidR="00FB783A">
        <w:t xml:space="preserve"> 0,2%.</w:t>
      </w:r>
    </w:p>
    <w:p w14:paraId="780768CC" w14:textId="14294442" w:rsidR="00D65D8C" w:rsidRPr="009D650A" w:rsidRDefault="006D303F" w:rsidP="006D303F">
      <w:pPr>
        <w:autoSpaceDE/>
        <w:autoSpaceDN/>
        <w:adjustRightInd/>
        <w:spacing w:after="120"/>
        <w:rPr>
          <w:sz w:val="32"/>
          <w:szCs w:val="32"/>
        </w:rPr>
      </w:pPr>
      <w:r w:rsidRPr="006D303F">
        <w:lastRenderedPageBreak/>
        <w:t xml:space="preserve">По </w:t>
      </w:r>
      <w:r w:rsidRPr="006D303F">
        <w:rPr>
          <w:b/>
          <w:bCs/>
        </w:rPr>
        <w:t>услугам</w:t>
      </w:r>
      <w:r w:rsidRPr="006D303F">
        <w:t xml:space="preserve"> индекс потребительских цен и тарифов за </w:t>
      </w:r>
      <w:r w:rsidR="00D65D8C">
        <w:t>август</w:t>
      </w:r>
      <w:r w:rsidRPr="006D303F">
        <w:t xml:space="preserve"> 2023 года </w:t>
      </w:r>
      <w:r w:rsidRPr="006D303F">
        <w:br/>
        <w:t xml:space="preserve">по отношению к </w:t>
      </w:r>
      <w:r>
        <w:t>ию</w:t>
      </w:r>
      <w:r w:rsidR="00D65D8C">
        <w:t>л</w:t>
      </w:r>
      <w:r w:rsidRPr="006D303F">
        <w:t xml:space="preserve">ю 2023 года составил </w:t>
      </w:r>
      <w:r w:rsidR="00E16F1A">
        <w:t>98,4</w:t>
      </w:r>
      <w:r w:rsidRPr="006D303F">
        <w:t xml:space="preserve">%, по отношению к декабрю </w:t>
      </w:r>
      <w:r w:rsidRPr="006D303F">
        <w:br/>
        <w:t>2022 года – 1</w:t>
      </w:r>
      <w:r w:rsidR="00E16F1A">
        <w:t>06,6</w:t>
      </w:r>
      <w:r w:rsidRPr="006D303F">
        <w:t xml:space="preserve">%. В течение месяца значительно </w:t>
      </w:r>
      <w:r w:rsidR="00E16F1A">
        <w:t>снизил</w:t>
      </w:r>
      <w:r w:rsidR="009D650A">
        <w:t>и</w:t>
      </w:r>
      <w:r w:rsidR="00E16F1A">
        <w:t xml:space="preserve">сь стоимость полёта в салоне экономического класса </w:t>
      </w:r>
      <w:r w:rsidR="00E16F1A">
        <w:rPr>
          <w:sz w:val="26"/>
          <w:szCs w:val="26"/>
        </w:rPr>
        <w:t>на</w:t>
      </w:r>
      <w:r w:rsidR="00E16F1A">
        <w:t xml:space="preserve"> 18,8%, экскурсионные услуги </w:t>
      </w:r>
      <w:r w:rsidR="00E16F1A" w:rsidRPr="006D303F">
        <w:t>– на</w:t>
      </w:r>
      <w:r w:rsidR="00E16F1A">
        <w:t xml:space="preserve"> 17,3%, тарифы на проезд в поездах дальнего следования </w:t>
      </w:r>
      <w:r w:rsidR="00E16F1A" w:rsidRPr="006D303F">
        <w:t>– на</w:t>
      </w:r>
      <w:r w:rsidR="00E16F1A">
        <w:t xml:space="preserve"> 10,7%, услуги в сфере зарубежного туризма </w:t>
      </w:r>
      <w:r w:rsidR="00E16F1A">
        <w:rPr>
          <w:sz w:val="26"/>
          <w:szCs w:val="26"/>
        </w:rPr>
        <w:t>– на 9,7%</w:t>
      </w:r>
      <w:r w:rsidR="00DC32B1">
        <w:rPr>
          <w:sz w:val="26"/>
          <w:szCs w:val="26"/>
        </w:rPr>
        <w:t xml:space="preserve">. </w:t>
      </w:r>
      <w:r w:rsidR="00DC32B1" w:rsidRPr="009D650A">
        <w:t>Снизились цены на услуги физической</w:t>
      </w:r>
      <w:r w:rsidR="003C4087" w:rsidRPr="009D650A">
        <w:t xml:space="preserve"> культуры и спорта на 0,9%, по ремонту и техническому обслуживанию бытовой радиоэлектронной аппаратуры, бытовых машин и приборов – на 0,8%, санаторно-оздоровительные услуги – на 0,5%. Значительно увеличились цены на банковские услуги на 4,3%, городского автомобильного транспорта – на 2,8%. Повысились цены на услуги фотоателье на 1,3%, ветеринарные – на 0,6%, жилищные – на 0,4%, услуги парикмахерских, гостиниц и прочих мест проживания, медицинские – на 0,3%.</w:t>
      </w:r>
    </w:p>
    <w:p w14:paraId="01024F9F" w14:textId="77777777" w:rsidR="00B276C0" w:rsidRPr="009521C5" w:rsidRDefault="007F11B7" w:rsidP="00655F8C">
      <w:pPr>
        <w:spacing w:before="1080"/>
        <w:jc w:val="right"/>
        <w:rPr>
          <w:color w:val="000000"/>
          <w:sz w:val="24"/>
          <w:szCs w:val="26"/>
        </w:rPr>
      </w:pPr>
      <w:r w:rsidRPr="009521C5">
        <w:rPr>
          <w:color w:val="000000"/>
          <w:sz w:val="24"/>
          <w:szCs w:val="26"/>
        </w:rPr>
        <w:t>КАЛУГАСТАТ</w:t>
      </w:r>
    </w:p>
    <w:p w14:paraId="50B52B40" w14:textId="193A554A" w:rsidR="00AD0DB0" w:rsidRPr="00AD0DB0" w:rsidRDefault="006D303F" w:rsidP="00AD0DB0">
      <w:pPr>
        <w:spacing w:before="12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Чупрунова Надежда Александровна</w:t>
      </w:r>
    </w:p>
    <w:p w14:paraId="514921B3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7D9EA119" w14:textId="3D0E5D09"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9521C5">
        <w:rPr>
          <w:bCs/>
          <w:sz w:val="16"/>
          <w:szCs w:val="16"/>
        </w:rPr>
        <w:t>тдел статистики цен и финансов</w:t>
      </w:r>
    </w:p>
    <w:p w14:paraId="3AF252B7" w14:textId="77777777" w:rsidR="00254E97" w:rsidRPr="003D46CF" w:rsidRDefault="00254E97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D5C17CD" w14:textId="0B26D97F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</w:t>
      </w:r>
      <w:r w:rsidR="001B3107">
        <w:rPr>
          <w:color w:val="000000"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13</w:t>
      </w:r>
      <w:r w:rsidR="001B3107" w:rsidRPr="00AD0DB0">
        <w:rPr>
          <w:bCs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1D91F89F" w:rsidR="00AD0DB0" w:rsidRPr="00AD0DB0" w:rsidRDefault="00AD0DB0" w:rsidP="00655F8C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03FB9DF8" w:rsidR="00AD0DB0" w:rsidRPr="00AD0DB0" w:rsidRDefault="00AD0DB0" w:rsidP="00655F8C">
      <w:pPr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3107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35CE"/>
    <w:rsid w:val="002346C8"/>
    <w:rsid w:val="00245B94"/>
    <w:rsid w:val="00254E97"/>
    <w:rsid w:val="002645FE"/>
    <w:rsid w:val="00265EDC"/>
    <w:rsid w:val="00272D01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35E0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87BCF"/>
    <w:rsid w:val="0039574D"/>
    <w:rsid w:val="0039694D"/>
    <w:rsid w:val="003B4190"/>
    <w:rsid w:val="003C12D8"/>
    <w:rsid w:val="003C4087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6015E"/>
    <w:rsid w:val="00474A1E"/>
    <w:rsid w:val="004757E2"/>
    <w:rsid w:val="00490109"/>
    <w:rsid w:val="00493336"/>
    <w:rsid w:val="00493775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6A4C"/>
    <w:rsid w:val="00527E92"/>
    <w:rsid w:val="00546F3D"/>
    <w:rsid w:val="00550EB6"/>
    <w:rsid w:val="00554ABE"/>
    <w:rsid w:val="00557FF5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C263D"/>
    <w:rsid w:val="005D4C85"/>
    <w:rsid w:val="005D7ABC"/>
    <w:rsid w:val="005E6B03"/>
    <w:rsid w:val="005F618B"/>
    <w:rsid w:val="0060502A"/>
    <w:rsid w:val="006148B4"/>
    <w:rsid w:val="00621F8A"/>
    <w:rsid w:val="00635D5F"/>
    <w:rsid w:val="0063600D"/>
    <w:rsid w:val="00643572"/>
    <w:rsid w:val="00655F8C"/>
    <w:rsid w:val="00661A45"/>
    <w:rsid w:val="00665578"/>
    <w:rsid w:val="00667ABB"/>
    <w:rsid w:val="0069708B"/>
    <w:rsid w:val="006A207A"/>
    <w:rsid w:val="006A6599"/>
    <w:rsid w:val="006D303F"/>
    <w:rsid w:val="006F0F49"/>
    <w:rsid w:val="00703077"/>
    <w:rsid w:val="00704B69"/>
    <w:rsid w:val="00713894"/>
    <w:rsid w:val="00720046"/>
    <w:rsid w:val="00724ADC"/>
    <w:rsid w:val="00734E2A"/>
    <w:rsid w:val="00735191"/>
    <w:rsid w:val="007541F4"/>
    <w:rsid w:val="00762135"/>
    <w:rsid w:val="0076475B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27C9"/>
    <w:rsid w:val="008566E6"/>
    <w:rsid w:val="008669AF"/>
    <w:rsid w:val="00867DD0"/>
    <w:rsid w:val="0087106C"/>
    <w:rsid w:val="008842C4"/>
    <w:rsid w:val="008C0A19"/>
    <w:rsid w:val="008D6C4F"/>
    <w:rsid w:val="008F7DB4"/>
    <w:rsid w:val="00916843"/>
    <w:rsid w:val="0092523D"/>
    <w:rsid w:val="009375E4"/>
    <w:rsid w:val="009521C5"/>
    <w:rsid w:val="009601EC"/>
    <w:rsid w:val="009631E4"/>
    <w:rsid w:val="009634ED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D1D59"/>
    <w:rsid w:val="009D21E4"/>
    <w:rsid w:val="009D650A"/>
    <w:rsid w:val="009E5C2E"/>
    <w:rsid w:val="009E7450"/>
    <w:rsid w:val="00A008AE"/>
    <w:rsid w:val="00A11A58"/>
    <w:rsid w:val="00A12814"/>
    <w:rsid w:val="00A12C36"/>
    <w:rsid w:val="00A14562"/>
    <w:rsid w:val="00A255D5"/>
    <w:rsid w:val="00A32AF1"/>
    <w:rsid w:val="00A330CB"/>
    <w:rsid w:val="00A457F7"/>
    <w:rsid w:val="00A47944"/>
    <w:rsid w:val="00A52E48"/>
    <w:rsid w:val="00A532E1"/>
    <w:rsid w:val="00A55984"/>
    <w:rsid w:val="00A57D12"/>
    <w:rsid w:val="00A600D2"/>
    <w:rsid w:val="00A7501C"/>
    <w:rsid w:val="00A93470"/>
    <w:rsid w:val="00AA56E0"/>
    <w:rsid w:val="00AB41CD"/>
    <w:rsid w:val="00AB45A2"/>
    <w:rsid w:val="00AC173F"/>
    <w:rsid w:val="00AC59AD"/>
    <w:rsid w:val="00AD0DB0"/>
    <w:rsid w:val="00AE1CFB"/>
    <w:rsid w:val="00AF1BE9"/>
    <w:rsid w:val="00AF61F3"/>
    <w:rsid w:val="00AF70B7"/>
    <w:rsid w:val="00AF7F3E"/>
    <w:rsid w:val="00B00F54"/>
    <w:rsid w:val="00B02E07"/>
    <w:rsid w:val="00B14202"/>
    <w:rsid w:val="00B15059"/>
    <w:rsid w:val="00B1574E"/>
    <w:rsid w:val="00B276C0"/>
    <w:rsid w:val="00B3078C"/>
    <w:rsid w:val="00B521B2"/>
    <w:rsid w:val="00B52F13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5F9A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4071"/>
    <w:rsid w:val="00CF5BC7"/>
    <w:rsid w:val="00D03307"/>
    <w:rsid w:val="00D057F0"/>
    <w:rsid w:val="00D0736F"/>
    <w:rsid w:val="00D15B49"/>
    <w:rsid w:val="00D23D51"/>
    <w:rsid w:val="00D3143D"/>
    <w:rsid w:val="00D3470F"/>
    <w:rsid w:val="00D42361"/>
    <w:rsid w:val="00D54195"/>
    <w:rsid w:val="00D60CF4"/>
    <w:rsid w:val="00D65D8C"/>
    <w:rsid w:val="00D66FD2"/>
    <w:rsid w:val="00D73E26"/>
    <w:rsid w:val="00D768BE"/>
    <w:rsid w:val="00D93E88"/>
    <w:rsid w:val="00D96445"/>
    <w:rsid w:val="00DA2853"/>
    <w:rsid w:val="00DA4CE5"/>
    <w:rsid w:val="00DC0C6A"/>
    <w:rsid w:val="00DC10B8"/>
    <w:rsid w:val="00DC32B1"/>
    <w:rsid w:val="00DC5A85"/>
    <w:rsid w:val="00DF21D3"/>
    <w:rsid w:val="00DF5100"/>
    <w:rsid w:val="00E104BC"/>
    <w:rsid w:val="00E16F1A"/>
    <w:rsid w:val="00E2297F"/>
    <w:rsid w:val="00E372B9"/>
    <w:rsid w:val="00E4353C"/>
    <w:rsid w:val="00E46734"/>
    <w:rsid w:val="00E47B9D"/>
    <w:rsid w:val="00E544BA"/>
    <w:rsid w:val="00E54634"/>
    <w:rsid w:val="00E65084"/>
    <w:rsid w:val="00E654CF"/>
    <w:rsid w:val="00E72047"/>
    <w:rsid w:val="00E74D7A"/>
    <w:rsid w:val="00E97D59"/>
    <w:rsid w:val="00EA47CD"/>
    <w:rsid w:val="00ED3ECB"/>
    <w:rsid w:val="00EE6759"/>
    <w:rsid w:val="00F214DB"/>
    <w:rsid w:val="00F24007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B783A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FBAD"/>
  <w15:docId w15:val="{87FAF6B9-E34C-4CC2-8765-9B315CF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semiHidden/>
    <w:unhideWhenUsed/>
    <w:rsid w:val="006D30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D30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555A-669D-487B-89CA-AF36BD4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34</cp:revision>
  <cp:lastPrinted>2023-09-12T06:21:00Z</cp:lastPrinted>
  <dcterms:created xsi:type="dcterms:W3CDTF">2023-08-02T06:42:00Z</dcterms:created>
  <dcterms:modified xsi:type="dcterms:W3CDTF">2023-09-12T09:19:00Z</dcterms:modified>
</cp:coreProperties>
</file>