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E0E1" w14:textId="77777777" w:rsidR="00BD16D7" w:rsidRPr="00FF0370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FF0370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FF0370">
        <w:rPr>
          <w:sz w:val="22"/>
          <w:szCs w:val="22"/>
        </w:rPr>
        <w:br/>
        <w:t>(КАЛУГАСТАТ)</w:t>
      </w:r>
    </w:p>
    <w:p w14:paraId="2C2FEDD5" w14:textId="77777777" w:rsidR="00BD16D7" w:rsidRPr="00FF0370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45C3D2E7" w14:textId="77777777" w:rsidR="00BD16D7" w:rsidRPr="00FF0370" w:rsidRDefault="00BD16D7" w:rsidP="00BD16D7">
      <w:pPr>
        <w:pStyle w:val="10"/>
        <w:spacing w:line="40" w:lineRule="atLeast"/>
        <w:rPr>
          <w:b w:val="0"/>
          <w:sz w:val="18"/>
          <w:szCs w:val="18"/>
        </w:rPr>
      </w:pPr>
      <w:r w:rsidRPr="00FF0370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47ECF8C" w14:textId="77777777" w:rsidR="00BD16D7" w:rsidRPr="00FF0370" w:rsidRDefault="00BD16D7" w:rsidP="00BD16D7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 w:rsidRPr="00FF0370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Pr="00FF0370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0FECE95B" w14:textId="77777777" w:rsidR="00BD16D7" w:rsidRPr="00FF0370" w:rsidRDefault="00BD16D7" w:rsidP="00BD16D7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0EC10414" w14:textId="77777777" w:rsidR="00BD16D7" w:rsidRPr="00FF0370" w:rsidRDefault="00BD16D7" w:rsidP="00BD16D7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F037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DC639B3" w14:textId="04FEA358" w:rsidR="00BD16D7" w:rsidRPr="00FF0370" w:rsidRDefault="00D45B01" w:rsidP="00BD16D7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BD16D7" w:rsidRPr="00FF037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382776">
        <w:rPr>
          <w:rFonts w:ascii="Times New Roman CYR" w:hAnsi="Times New Roman CYR" w:cs="Times New Roman CYR"/>
          <w:b/>
          <w:bCs/>
          <w:sz w:val="26"/>
          <w:szCs w:val="26"/>
        </w:rPr>
        <w:t>янва</w:t>
      </w:r>
      <w:r w:rsidR="00BD16D7" w:rsidRPr="00FF0370">
        <w:rPr>
          <w:rFonts w:ascii="Times New Roman CYR" w:hAnsi="Times New Roman CYR" w:cs="Times New Roman CYR"/>
          <w:b/>
          <w:bCs/>
          <w:sz w:val="26"/>
          <w:szCs w:val="26"/>
        </w:rPr>
        <w:t>ря 202</w:t>
      </w:r>
      <w:r w:rsidR="0038277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D16D7" w:rsidRPr="00FF037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A5BE465" w14:textId="21645BFF" w:rsidR="00BD16D7" w:rsidRPr="00383990" w:rsidRDefault="00BD16D7" w:rsidP="00383990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6"/>
          <w:szCs w:val="26"/>
        </w:rPr>
      </w:pPr>
      <w:r w:rsidRPr="00FF0370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FF0370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382776">
        <w:rPr>
          <w:b/>
          <w:bCs/>
          <w:i w:val="0"/>
          <w:sz w:val="26"/>
          <w:szCs w:val="26"/>
        </w:rPr>
        <w:t>дека</w:t>
      </w:r>
      <w:r w:rsidR="003B3C4E" w:rsidRPr="00FF0370">
        <w:rPr>
          <w:b/>
          <w:bCs/>
          <w:i w:val="0"/>
          <w:sz w:val="26"/>
          <w:szCs w:val="26"/>
        </w:rPr>
        <w:t>б</w:t>
      </w:r>
      <w:r w:rsidR="00A23711" w:rsidRPr="00FF0370">
        <w:rPr>
          <w:b/>
          <w:bCs/>
          <w:i w:val="0"/>
          <w:sz w:val="26"/>
          <w:szCs w:val="26"/>
        </w:rPr>
        <w:t>р</w:t>
      </w:r>
      <w:r w:rsidRPr="00FF0370">
        <w:rPr>
          <w:b/>
          <w:bCs/>
          <w:i w:val="0"/>
          <w:sz w:val="26"/>
          <w:szCs w:val="26"/>
        </w:rPr>
        <w:t>е 2022 года</w:t>
      </w:r>
    </w:p>
    <w:p w14:paraId="5255B09C" w14:textId="3CE673DC" w:rsidR="00BD16D7" w:rsidRPr="00FF0370" w:rsidRDefault="00BD16D7" w:rsidP="00383990">
      <w:pPr>
        <w:pStyle w:val="20"/>
        <w:spacing w:before="360" w:line="312" w:lineRule="auto"/>
        <w:ind w:left="0"/>
        <w:rPr>
          <w:sz w:val="26"/>
          <w:szCs w:val="26"/>
        </w:rPr>
      </w:pPr>
      <w:r w:rsidRPr="00FF0370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 w:rsidRPr="00FF0370">
        <w:rPr>
          <w:sz w:val="26"/>
          <w:szCs w:val="26"/>
        </w:rPr>
        <w:br/>
        <w:t xml:space="preserve">в </w:t>
      </w:r>
      <w:r w:rsidR="00382776">
        <w:rPr>
          <w:sz w:val="26"/>
          <w:szCs w:val="26"/>
        </w:rPr>
        <w:t>дека</w:t>
      </w:r>
      <w:r w:rsidR="001B5765" w:rsidRPr="00FF0370">
        <w:rPr>
          <w:sz w:val="26"/>
          <w:szCs w:val="26"/>
        </w:rPr>
        <w:t>б</w:t>
      </w:r>
      <w:r w:rsidR="0004222B" w:rsidRPr="00FF0370">
        <w:rPr>
          <w:sz w:val="26"/>
          <w:szCs w:val="26"/>
        </w:rPr>
        <w:t>р</w:t>
      </w:r>
      <w:r w:rsidR="00383990">
        <w:rPr>
          <w:sz w:val="26"/>
          <w:szCs w:val="26"/>
        </w:rPr>
        <w:t>е 2022 года</w:t>
      </w:r>
      <w:r w:rsidRPr="00FF0370">
        <w:rPr>
          <w:sz w:val="26"/>
          <w:szCs w:val="26"/>
        </w:rPr>
        <w:t xml:space="preserve"> по отношению к </w:t>
      </w:r>
      <w:r w:rsidR="00382776">
        <w:rPr>
          <w:sz w:val="26"/>
          <w:szCs w:val="26"/>
        </w:rPr>
        <w:t>ноя</w:t>
      </w:r>
      <w:r w:rsidR="003B3C4E" w:rsidRPr="00FF0370">
        <w:rPr>
          <w:sz w:val="26"/>
          <w:szCs w:val="26"/>
        </w:rPr>
        <w:t>брю</w:t>
      </w:r>
      <w:r w:rsidR="00383990">
        <w:rPr>
          <w:sz w:val="26"/>
          <w:szCs w:val="26"/>
        </w:rPr>
        <w:t xml:space="preserve"> 2022 года</w:t>
      </w:r>
      <w:r w:rsidRPr="00FF0370">
        <w:rPr>
          <w:sz w:val="26"/>
          <w:szCs w:val="26"/>
        </w:rPr>
        <w:t xml:space="preserve"> составил </w:t>
      </w:r>
      <w:r w:rsidR="00382776">
        <w:rPr>
          <w:sz w:val="26"/>
          <w:szCs w:val="26"/>
        </w:rPr>
        <w:t>101</w:t>
      </w:r>
      <w:r w:rsidRPr="00FF0370">
        <w:rPr>
          <w:sz w:val="26"/>
          <w:szCs w:val="26"/>
        </w:rPr>
        <w:t>%</w:t>
      </w:r>
      <w:r w:rsidR="00383990">
        <w:rPr>
          <w:sz w:val="26"/>
          <w:szCs w:val="26"/>
        </w:rPr>
        <w:t>, по отношению к декабрю 2021 года</w:t>
      </w:r>
      <w:r w:rsidRPr="00FF0370">
        <w:rPr>
          <w:sz w:val="26"/>
          <w:szCs w:val="26"/>
        </w:rPr>
        <w:t xml:space="preserve"> – 11</w:t>
      </w:r>
      <w:r w:rsidR="003B675F">
        <w:rPr>
          <w:sz w:val="26"/>
          <w:szCs w:val="26"/>
        </w:rPr>
        <w:t>5</w:t>
      </w:r>
      <w:r w:rsidR="003B3C4E" w:rsidRPr="00FF0370">
        <w:rPr>
          <w:sz w:val="26"/>
          <w:szCs w:val="26"/>
        </w:rPr>
        <w:t>,</w:t>
      </w:r>
      <w:r w:rsidR="003B675F">
        <w:rPr>
          <w:sz w:val="26"/>
          <w:szCs w:val="26"/>
        </w:rPr>
        <w:t>6</w:t>
      </w:r>
      <w:r w:rsidRPr="00FF0370">
        <w:rPr>
          <w:sz w:val="26"/>
          <w:szCs w:val="26"/>
        </w:rPr>
        <w:t xml:space="preserve">%. </w:t>
      </w:r>
    </w:p>
    <w:p w14:paraId="2B860360" w14:textId="6FF4134A" w:rsidR="00AE17AD" w:rsidRDefault="00BD16D7" w:rsidP="00CF6085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FF0370">
        <w:rPr>
          <w:sz w:val="26"/>
          <w:szCs w:val="26"/>
        </w:rPr>
        <w:t xml:space="preserve">Индекс потребительских цен на </w:t>
      </w:r>
      <w:r w:rsidRPr="00FF0370">
        <w:rPr>
          <w:b/>
          <w:sz w:val="26"/>
          <w:szCs w:val="26"/>
        </w:rPr>
        <w:t xml:space="preserve">продовольственные товары </w:t>
      </w:r>
      <w:r w:rsidRPr="00FF0370">
        <w:rPr>
          <w:sz w:val="26"/>
          <w:szCs w:val="26"/>
        </w:rPr>
        <w:t xml:space="preserve">за </w:t>
      </w:r>
      <w:r w:rsidR="00382776">
        <w:rPr>
          <w:sz w:val="26"/>
          <w:szCs w:val="26"/>
        </w:rPr>
        <w:t>дека</w:t>
      </w:r>
      <w:r w:rsidR="001B5765" w:rsidRPr="00FF0370">
        <w:rPr>
          <w:sz w:val="26"/>
          <w:szCs w:val="26"/>
        </w:rPr>
        <w:t>б</w:t>
      </w:r>
      <w:r w:rsidR="0004222B" w:rsidRPr="00FF0370">
        <w:rPr>
          <w:sz w:val="26"/>
          <w:szCs w:val="26"/>
        </w:rPr>
        <w:t>рь</w:t>
      </w:r>
      <w:r w:rsidR="00383990">
        <w:rPr>
          <w:sz w:val="26"/>
          <w:szCs w:val="26"/>
        </w:rPr>
        <w:t xml:space="preserve"> </w:t>
      </w:r>
      <w:r w:rsidR="00383990">
        <w:rPr>
          <w:sz w:val="26"/>
          <w:szCs w:val="26"/>
        </w:rPr>
        <w:br/>
        <w:t>2022 года</w:t>
      </w:r>
      <w:r w:rsidRPr="00FF0370">
        <w:rPr>
          <w:sz w:val="26"/>
          <w:szCs w:val="26"/>
        </w:rPr>
        <w:t xml:space="preserve"> по отношению к </w:t>
      </w:r>
      <w:r w:rsidR="00382776">
        <w:rPr>
          <w:sz w:val="26"/>
          <w:szCs w:val="26"/>
        </w:rPr>
        <w:t>ноя</w:t>
      </w:r>
      <w:r w:rsidR="003B3C4E" w:rsidRPr="00FF0370">
        <w:rPr>
          <w:sz w:val="26"/>
          <w:szCs w:val="26"/>
        </w:rPr>
        <w:t>брю</w:t>
      </w:r>
      <w:r w:rsidR="00383990">
        <w:rPr>
          <w:sz w:val="26"/>
          <w:szCs w:val="26"/>
        </w:rPr>
        <w:t xml:space="preserve"> 2022 года</w:t>
      </w:r>
      <w:r w:rsidRPr="00FF0370">
        <w:rPr>
          <w:sz w:val="26"/>
          <w:szCs w:val="26"/>
        </w:rPr>
        <w:t xml:space="preserve"> составил </w:t>
      </w:r>
      <w:r w:rsidR="001B5765" w:rsidRPr="00FF0370">
        <w:rPr>
          <w:sz w:val="26"/>
          <w:szCs w:val="26"/>
        </w:rPr>
        <w:t>100,</w:t>
      </w:r>
      <w:r w:rsidR="003B675F">
        <w:rPr>
          <w:sz w:val="26"/>
          <w:szCs w:val="26"/>
        </w:rPr>
        <w:t>5</w:t>
      </w:r>
      <w:r w:rsidRPr="00FF0370">
        <w:rPr>
          <w:sz w:val="26"/>
          <w:szCs w:val="26"/>
        </w:rPr>
        <w:t>%, по отношению к декабрю 2021</w:t>
      </w:r>
      <w:r w:rsidR="00582F57" w:rsidRPr="00FF0370">
        <w:rPr>
          <w:sz w:val="26"/>
          <w:szCs w:val="26"/>
        </w:rPr>
        <w:t xml:space="preserve"> </w:t>
      </w:r>
      <w:r w:rsidR="00383990">
        <w:rPr>
          <w:sz w:val="26"/>
          <w:szCs w:val="26"/>
        </w:rPr>
        <w:t>года</w:t>
      </w:r>
      <w:r w:rsidRPr="00FF0370">
        <w:rPr>
          <w:sz w:val="26"/>
          <w:szCs w:val="26"/>
        </w:rPr>
        <w:t xml:space="preserve"> – </w:t>
      </w:r>
      <w:r w:rsidR="0004222B" w:rsidRPr="00FF0370">
        <w:rPr>
          <w:sz w:val="26"/>
          <w:szCs w:val="26"/>
        </w:rPr>
        <w:t>1</w:t>
      </w:r>
      <w:r w:rsidR="003B3C4E" w:rsidRPr="00FF0370">
        <w:rPr>
          <w:sz w:val="26"/>
          <w:szCs w:val="26"/>
        </w:rPr>
        <w:t>1</w:t>
      </w:r>
      <w:r w:rsidR="001B5765" w:rsidRPr="00FF0370">
        <w:rPr>
          <w:sz w:val="26"/>
          <w:szCs w:val="26"/>
        </w:rPr>
        <w:t>0</w:t>
      </w:r>
      <w:r w:rsidR="003B3C4E" w:rsidRPr="00FF0370">
        <w:rPr>
          <w:sz w:val="26"/>
          <w:szCs w:val="26"/>
        </w:rPr>
        <w:t>,</w:t>
      </w:r>
      <w:r w:rsidR="003B675F">
        <w:rPr>
          <w:sz w:val="26"/>
          <w:szCs w:val="26"/>
        </w:rPr>
        <w:t>7</w:t>
      </w:r>
      <w:r w:rsidR="00C665E4" w:rsidRPr="00FF0370">
        <w:rPr>
          <w:sz w:val="26"/>
          <w:szCs w:val="26"/>
        </w:rPr>
        <w:t>%. В течение месяца з</w:t>
      </w:r>
      <w:r w:rsidRPr="00FF0370">
        <w:rPr>
          <w:sz w:val="26"/>
          <w:szCs w:val="26"/>
        </w:rPr>
        <w:t xml:space="preserve">начительно </w:t>
      </w:r>
      <w:r w:rsidR="003B3C4E" w:rsidRPr="00FF0370">
        <w:rPr>
          <w:sz w:val="26"/>
          <w:szCs w:val="26"/>
        </w:rPr>
        <w:t>повысились</w:t>
      </w:r>
      <w:r w:rsidRPr="00FF0370">
        <w:rPr>
          <w:sz w:val="26"/>
          <w:szCs w:val="26"/>
        </w:rPr>
        <w:t xml:space="preserve"> цены</w:t>
      </w:r>
      <w:r w:rsidR="00D674C9" w:rsidRPr="00FF0370">
        <w:rPr>
          <w:sz w:val="26"/>
          <w:szCs w:val="26"/>
        </w:rPr>
        <w:t xml:space="preserve"> </w:t>
      </w:r>
      <w:r w:rsidR="003B3C4E" w:rsidRPr="00FF0370">
        <w:rPr>
          <w:sz w:val="26"/>
          <w:szCs w:val="26"/>
        </w:rPr>
        <w:t xml:space="preserve">на </w:t>
      </w:r>
      <w:r w:rsidR="00AE17AD">
        <w:rPr>
          <w:sz w:val="26"/>
          <w:szCs w:val="26"/>
        </w:rPr>
        <w:t>плодоовощную продукцию, включая картофель на 5,8%, консервы фр</w:t>
      </w:r>
      <w:r w:rsidR="00B108B9">
        <w:rPr>
          <w:sz w:val="26"/>
          <w:szCs w:val="26"/>
        </w:rPr>
        <w:t>у</w:t>
      </w:r>
      <w:r w:rsidR="00AE17AD">
        <w:rPr>
          <w:sz w:val="26"/>
          <w:szCs w:val="26"/>
        </w:rPr>
        <w:t xml:space="preserve">ктово-ягодные </w:t>
      </w:r>
      <w:r w:rsidR="00AE17AD" w:rsidRPr="00FF0370">
        <w:rPr>
          <w:sz w:val="26"/>
          <w:szCs w:val="26"/>
        </w:rPr>
        <w:t>– на</w:t>
      </w:r>
      <w:r w:rsidR="00AE17AD">
        <w:rPr>
          <w:sz w:val="26"/>
          <w:szCs w:val="26"/>
        </w:rPr>
        <w:t xml:space="preserve"> 3,4%, сыр </w:t>
      </w:r>
      <w:r w:rsidR="00AE17AD" w:rsidRPr="00FF0370">
        <w:rPr>
          <w:sz w:val="26"/>
          <w:szCs w:val="26"/>
        </w:rPr>
        <w:t>– на</w:t>
      </w:r>
      <w:r w:rsidR="00AE17AD">
        <w:rPr>
          <w:sz w:val="26"/>
          <w:szCs w:val="26"/>
        </w:rPr>
        <w:t xml:space="preserve"> 2,7%, маргарин и маргариновую продукцию </w:t>
      </w:r>
      <w:r w:rsidR="00AE17AD" w:rsidRPr="00FF0370">
        <w:rPr>
          <w:sz w:val="26"/>
          <w:szCs w:val="26"/>
        </w:rPr>
        <w:t>– на</w:t>
      </w:r>
      <w:r w:rsidR="00AE17AD">
        <w:rPr>
          <w:sz w:val="26"/>
          <w:szCs w:val="26"/>
        </w:rPr>
        <w:t xml:space="preserve"> 2,2%. Повысились цены на яйца куриные на 1,7%, муку </w:t>
      </w:r>
      <w:r w:rsidR="00AE17AD" w:rsidRPr="00FF0370">
        <w:rPr>
          <w:sz w:val="26"/>
          <w:szCs w:val="26"/>
        </w:rPr>
        <w:t>– на</w:t>
      </w:r>
      <w:r w:rsidR="00AE17AD">
        <w:rPr>
          <w:sz w:val="26"/>
          <w:szCs w:val="26"/>
        </w:rPr>
        <w:t xml:space="preserve"> 1,5%, алкогольные напитки </w:t>
      </w:r>
      <w:r w:rsidR="00AE17AD" w:rsidRPr="00FF0370">
        <w:rPr>
          <w:sz w:val="26"/>
          <w:szCs w:val="26"/>
        </w:rPr>
        <w:t>– на</w:t>
      </w:r>
      <w:r w:rsidR="00AE17AD">
        <w:rPr>
          <w:sz w:val="26"/>
          <w:szCs w:val="26"/>
        </w:rPr>
        <w:t xml:space="preserve"> 1,4%, напитки безалкогольные </w:t>
      </w:r>
      <w:r w:rsidR="00AE17AD" w:rsidRPr="00FF0370">
        <w:rPr>
          <w:sz w:val="26"/>
          <w:szCs w:val="26"/>
        </w:rPr>
        <w:t>– на</w:t>
      </w:r>
      <w:r w:rsidR="00AE17AD">
        <w:rPr>
          <w:sz w:val="26"/>
          <w:szCs w:val="26"/>
        </w:rPr>
        <w:t xml:space="preserve"> 1,1%, соль, соус, специи, концентраты </w:t>
      </w:r>
      <w:r w:rsidR="00AE17AD" w:rsidRPr="00FF0370">
        <w:rPr>
          <w:sz w:val="26"/>
          <w:szCs w:val="26"/>
        </w:rPr>
        <w:t>– на</w:t>
      </w:r>
      <w:r w:rsidR="00AE17AD">
        <w:rPr>
          <w:sz w:val="26"/>
          <w:szCs w:val="26"/>
        </w:rPr>
        <w:t xml:space="preserve"> 0,9%, молоко и молочную продукцию </w:t>
      </w:r>
      <w:r w:rsidR="00AE17AD" w:rsidRPr="00FF0370">
        <w:rPr>
          <w:sz w:val="26"/>
          <w:szCs w:val="26"/>
        </w:rPr>
        <w:t>– на</w:t>
      </w:r>
      <w:r w:rsidR="00AE17AD">
        <w:rPr>
          <w:sz w:val="26"/>
          <w:szCs w:val="26"/>
        </w:rPr>
        <w:t xml:space="preserve"> 0,4%, </w:t>
      </w:r>
      <w:r w:rsidR="00BD3E56">
        <w:rPr>
          <w:sz w:val="26"/>
          <w:szCs w:val="26"/>
        </w:rPr>
        <w:t xml:space="preserve">в </w:t>
      </w:r>
      <w:r w:rsidR="00AE17AD" w:rsidRPr="004F6B84">
        <w:rPr>
          <w:sz w:val="26"/>
          <w:szCs w:val="26"/>
        </w:rPr>
        <w:t>общественно</w:t>
      </w:r>
      <w:r w:rsidR="00BD3E56" w:rsidRPr="004F6B84">
        <w:rPr>
          <w:sz w:val="26"/>
          <w:szCs w:val="26"/>
        </w:rPr>
        <w:t>м</w:t>
      </w:r>
      <w:r w:rsidR="00AE17AD">
        <w:rPr>
          <w:sz w:val="26"/>
          <w:szCs w:val="26"/>
        </w:rPr>
        <w:t xml:space="preserve"> питани</w:t>
      </w:r>
      <w:r w:rsidR="00BD3E56">
        <w:rPr>
          <w:sz w:val="26"/>
          <w:szCs w:val="26"/>
        </w:rPr>
        <w:t>и</w:t>
      </w:r>
      <w:r w:rsidR="00AE17AD">
        <w:rPr>
          <w:sz w:val="26"/>
          <w:szCs w:val="26"/>
        </w:rPr>
        <w:t xml:space="preserve"> </w:t>
      </w:r>
      <w:r w:rsidR="00AE17AD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0,3%. Значительно снизились цены на макаронные и крупяные изделия на 4,2%, сахар-песок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3,5%, мороженое </w:t>
      </w:r>
      <w:r w:rsidR="00CF6085" w:rsidRPr="00FF0370">
        <w:rPr>
          <w:sz w:val="26"/>
          <w:szCs w:val="26"/>
        </w:rPr>
        <w:t>– на</w:t>
      </w:r>
      <w:r w:rsidR="00F01676">
        <w:rPr>
          <w:sz w:val="26"/>
          <w:szCs w:val="26"/>
        </w:rPr>
        <w:t xml:space="preserve"> 2,8%</w:t>
      </w:r>
      <w:r w:rsidR="00CF6085">
        <w:rPr>
          <w:sz w:val="26"/>
          <w:szCs w:val="26"/>
        </w:rPr>
        <w:t xml:space="preserve">. Снизились цены на </w:t>
      </w:r>
      <w:r w:rsidR="00326C89">
        <w:rPr>
          <w:sz w:val="26"/>
          <w:szCs w:val="26"/>
        </w:rPr>
        <w:t xml:space="preserve">чай, кофе, какао </w:t>
      </w:r>
      <w:r w:rsidR="00326C89" w:rsidRPr="00FF0370">
        <w:rPr>
          <w:sz w:val="26"/>
          <w:szCs w:val="26"/>
        </w:rPr>
        <w:t>– на</w:t>
      </w:r>
      <w:r w:rsidR="00326C89">
        <w:rPr>
          <w:sz w:val="26"/>
          <w:szCs w:val="26"/>
        </w:rPr>
        <w:t xml:space="preserve"> 1,6%, кондитерские изделия </w:t>
      </w:r>
      <w:r w:rsidR="00326C89" w:rsidRPr="00FF0370">
        <w:rPr>
          <w:sz w:val="26"/>
          <w:szCs w:val="26"/>
        </w:rPr>
        <w:t>– на</w:t>
      </w:r>
      <w:r w:rsidR="00326C89">
        <w:rPr>
          <w:sz w:val="26"/>
          <w:szCs w:val="26"/>
        </w:rPr>
        <w:t xml:space="preserve"> 0,7%</w:t>
      </w:r>
      <w:r w:rsidR="00CF6085">
        <w:rPr>
          <w:sz w:val="26"/>
          <w:szCs w:val="26"/>
        </w:rPr>
        <w:t xml:space="preserve">, хлеб и хлебобулочные изделия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0,5%, мясопродукты, консервы овощные, варенье, джем, повидло мёд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0,4%, </w:t>
      </w:r>
      <w:r w:rsidR="00326C89">
        <w:rPr>
          <w:sz w:val="26"/>
          <w:szCs w:val="26"/>
        </w:rPr>
        <w:t xml:space="preserve">рыбопродукты, </w:t>
      </w:r>
      <w:r w:rsidR="00CF6085">
        <w:rPr>
          <w:sz w:val="26"/>
          <w:szCs w:val="26"/>
        </w:rPr>
        <w:t xml:space="preserve">масло и жиры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0,3%. </w:t>
      </w:r>
    </w:p>
    <w:p w14:paraId="33CBD4C9" w14:textId="6E8AE636" w:rsidR="00660163" w:rsidRDefault="00BD16D7" w:rsidP="00383990">
      <w:pPr>
        <w:pStyle w:val="20"/>
        <w:spacing w:before="120" w:after="240" w:line="312" w:lineRule="auto"/>
        <w:ind w:left="0"/>
        <w:contextualSpacing/>
        <w:rPr>
          <w:sz w:val="26"/>
          <w:szCs w:val="26"/>
        </w:rPr>
      </w:pPr>
      <w:r w:rsidRPr="00FF0370">
        <w:rPr>
          <w:sz w:val="26"/>
          <w:szCs w:val="26"/>
        </w:rPr>
        <w:t xml:space="preserve">Индекс потребительских цен на </w:t>
      </w:r>
      <w:r w:rsidRPr="00FF0370">
        <w:rPr>
          <w:b/>
          <w:sz w:val="26"/>
          <w:szCs w:val="26"/>
        </w:rPr>
        <w:t>непродовольственные товары</w:t>
      </w:r>
      <w:r w:rsidRPr="00FF0370">
        <w:rPr>
          <w:sz w:val="26"/>
          <w:szCs w:val="26"/>
        </w:rPr>
        <w:t xml:space="preserve"> за </w:t>
      </w:r>
      <w:r w:rsidR="00382776">
        <w:rPr>
          <w:sz w:val="26"/>
          <w:szCs w:val="26"/>
        </w:rPr>
        <w:t>дека</w:t>
      </w:r>
      <w:r w:rsidR="003B3C4E" w:rsidRPr="00FF0370">
        <w:rPr>
          <w:sz w:val="26"/>
          <w:szCs w:val="26"/>
        </w:rPr>
        <w:t>бр</w:t>
      </w:r>
      <w:r w:rsidR="0004222B" w:rsidRPr="00FF0370">
        <w:rPr>
          <w:sz w:val="26"/>
          <w:szCs w:val="26"/>
        </w:rPr>
        <w:t>ь</w:t>
      </w:r>
      <w:r w:rsidRPr="00FF0370">
        <w:rPr>
          <w:sz w:val="26"/>
          <w:szCs w:val="26"/>
        </w:rPr>
        <w:t xml:space="preserve"> 2022 г</w:t>
      </w:r>
      <w:r w:rsidR="00383990">
        <w:rPr>
          <w:sz w:val="26"/>
          <w:szCs w:val="26"/>
        </w:rPr>
        <w:t>ода</w:t>
      </w:r>
      <w:r w:rsidRPr="00FF0370">
        <w:rPr>
          <w:sz w:val="26"/>
          <w:szCs w:val="26"/>
        </w:rPr>
        <w:t xml:space="preserve"> по отношению к </w:t>
      </w:r>
      <w:r w:rsidR="00382776">
        <w:rPr>
          <w:sz w:val="26"/>
          <w:szCs w:val="26"/>
        </w:rPr>
        <w:t>ноя</w:t>
      </w:r>
      <w:r w:rsidR="003B3C4E" w:rsidRPr="00FF0370">
        <w:rPr>
          <w:sz w:val="26"/>
          <w:szCs w:val="26"/>
        </w:rPr>
        <w:t>брю</w:t>
      </w:r>
      <w:r w:rsidR="00383990">
        <w:rPr>
          <w:sz w:val="26"/>
          <w:szCs w:val="26"/>
        </w:rPr>
        <w:t xml:space="preserve"> 2022 года</w:t>
      </w:r>
      <w:r w:rsidRPr="00FF0370">
        <w:rPr>
          <w:sz w:val="26"/>
          <w:szCs w:val="26"/>
        </w:rPr>
        <w:t xml:space="preserve"> составил </w:t>
      </w:r>
      <w:r w:rsidR="003B675F">
        <w:rPr>
          <w:sz w:val="26"/>
          <w:szCs w:val="26"/>
        </w:rPr>
        <w:t>100</w:t>
      </w:r>
      <w:r w:rsidR="003B3C4E" w:rsidRPr="00FF0370">
        <w:rPr>
          <w:sz w:val="26"/>
          <w:szCs w:val="26"/>
        </w:rPr>
        <w:t>,</w:t>
      </w:r>
      <w:r w:rsidR="003B675F">
        <w:rPr>
          <w:sz w:val="26"/>
          <w:szCs w:val="26"/>
        </w:rPr>
        <w:t>1</w:t>
      </w:r>
      <w:r w:rsidRPr="00FF0370">
        <w:rPr>
          <w:sz w:val="26"/>
          <w:szCs w:val="26"/>
        </w:rPr>
        <w:t>%</w:t>
      </w:r>
      <w:r w:rsidR="00383990">
        <w:rPr>
          <w:sz w:val="26"/>
          <w:szCs w:val="26"/>
        </w:rPr>
        <w:t>, по отношению к декабрю 2021 года</w:t>
      </w:r>
      <w:r w:rsidRPr="00FF0370">
        <w:rPr>
          <w:sz w:val="26"/>
          <w:szCs w:val="26"/>
        </w:rPr>
        <w:t xml:space="preserve"> – 1</w:t>
      </w:r>
      <w:r w:rsidR="003B3C4E" w:rsidRPr="00FF0370">
        <w:rPr>
          <w:sz w:val="26"/>
          <w:szCs w:val="26"/>
        </w:rPr>
        <w:t>18</w:t>
      </w:r>
      <w:r w:rsidR="003B675F">
        <w:rPr>
          <w:sz w:val="26"/>
          <w:szCs w:val="26"/>
        </w:rPr>
        <w:t>,4</w:t>
      </w:r>
      <w:r w:rsidRPr="00FF0370">
        <w:rPr>
          <w:sz w:val="26"/>
          <w:szCs w:val="26"/>
        </w:rPr>
        <w:t xml:space="preserve">%. В течение месяца в большей степени </w:t>
      </w:r>
      <w:r w:rsidR="00CF6085">
        <w:rPr>
          <w:sz w:val="26"/>
          <w:szCs w:val="26"/>
        </w:rPr>
        <w:t xml:space="preserve">повысились цены на бумажно-беловые товары на 3,2%, парфюмерно-косметические товары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2,3%. Повысились цены на спички на 1,5%, моющие и чистящие средства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1,1%, медикаменты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1%, школьно-письменные принадлежности</w:t>
      </w:r>
      <w:r w:rsidR="009460CE">
        <w:rPr>
          <w:sz w:val="26"/>
          <w:szCs w:val="26"/>
        </w:rPr>
        <w:t xml:space="preserve"> и канцелярские товары</w:t>
      </w:r>
      <w:r w:rsidR="00CF6085">
        <w:rPr>
          <w:sz w:val="26"/>
          <w:szCs w:val="26"/>
        </w:rPr>
        <w:t xml:space="preserve">, средства связи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0,9%, нитки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0,8%, обувь кожаную, текстильную, комбинированную </w:t>
      </w:r>
      <w:r w:rsidR="00CF6085" w:rsidRPr="00FF0370">
        <w:rPr>
          <w:sz w:val="26"/>
          <w:szCs w:val="26"/>
        </w:rPr>
        <w:t>– на</w:t>
      </w:r>
      <w:r w:rsidR="00CF6085">
        <w:rPr>
          <w:sz w:val="26"/>
          <w:szCs w:val="26"/>
        </w:rPr>
        <w:t xml:space="preserve"> 0,7%, </w:t>
      </w:r>
      <w:r w:rsidR="00660163">
        <w:rPr>
          <w:sz w:val="26"/>
          <w:szCs w:val="26"/>
        </w:rPr>
        <w:t xml:space="preserve">фарфоро-фаянсовую посуду </w:t>
      </w:r>
      <w:r w:rsidR="00660163" w:rsidRPr="00FF0370">
        <w:rPr>
          <w:sz w:val="26"/>
          <w:szCs w:val="26"/>
        </w:rPr>
        <w:t>– на</w:t>
      </w:r>
      <w:r w:rsidR="00660163">
        <w:rPr>
          <w:sz w:val="26"/>
          <w:szCs w:val="26"/>
        </w:rPr>
        <w:t xml:space="preserve"> 0,6</w:t>
      </w:r>
      <w:r w:rsidR="00B108B9">
        <w:rPr>
          <w:sz w:val="26"/>
          <w:szCs w:val="26"/>
        </w:rPr>
        <w:t>%</w:t>
      </w:r>
      <w:r w:rsidR="00660163">
        <w:rPr>
          <w:sz w:val="26"/>
          <w:szCs w:val="26"/>
        </w:rPr>
        <w:t xml:space="preserve">, галантерею, металлическую посуду и </w:t>
      </w:r>
      <w:r w:rsidR="00660163">
        <w:rPr>
          <w:sz w:val="26"/>
          <w:szCs w:val="26"/>
        </w:rPr>
        <w:lastRenderedPageBreak/>
        <w:t xml:space="preserve">металлические предметы домашнего обихода, инструменты и оборудование </w:t>
      </w:r>
      <w:r w:rsidR="00660163" w:rsidRPr="00FF0370">
        <w:rPr>
          <w:sz w:val="26"/>
          <w:szCs w:val="26"/>
        </w:rPr>
        <w:t>– на</w:t>
      </w:r>
      <w:r w:rsidR="00660163">
        <w:rPr>
          <w:sz w:val="26"/>
          <w:szCs w:val="26"/>
        </w:rPr>
        <w:t xml:space="preserve"> 0,4%, электротовары и другие бытовые приборы, прочие культтовары </w:t>
      </w:r>
      <w:r w:rsidR="00660163" w:rsidRPr="00FF0370">
        <w:rPr>
          <w:sz w:val="26"/>
          <w:szCs w:val="26"/>
        </w:rPr>
        <w:t>– на</w:t>
      </w:r>
      <w:r w:rsidR="00E12C0D">
        <w:rPr>
          <w:sz w:val="26"/>
          <w:szCs w:val="26"/>
        </w:rPr>
        <w:t xml:space="preserve"> 0,3%, одежду</w:t>
      </w:r>
      <w:r w:rsidR="00660163">
        <w:rPr>
          <w:sz w:val="26"/>
          <w:szCs w:val="26"/>
        </w:rPr>
        <w:t xml:space="preserve"> и бельё, табачные изделия </w:t>
      </w:r>
      <w:r w:rsidR="00660163" w:rsidRPr="00FF0370">
        <w:rPr>
          <w:sz w:val="26"/>
          <w:szCs w:val="26"/>
        </w:rPr>
        <w:t>– на</w:t>
      </w:r>
      <w:r w:rsidR="00660163">
        <w:rPr>
          <w:sz w:val="26"/>
          <w:szCs w:val="26"/>
        </w:rPr>
        <w:t xml:space="preserve"> 0,2%, чулочно-носочные изделия, </w:t>
      </w:r>
      <w:r w:rsidR="0051424D">
        <w:rPr>
          <w:sz w:val="26"/>
          <w:szCs w:val="26"/>
        </w:rPr>
        <w:t xml:space="preserve">печатные издания, </w:t>
      </w:r>
      <w:r w:rsidR="00660163">
        <w:rPr>
          <w:sz w:val="26"/>
          <w:szCs w:val="26"/>
        </w:rPr>
        <w:t xml:space="preserve">персональные компьютеры </w:t>
      </w:r>
      <w:r w:rsidR="00660163" w:rsidRPr="00FF0370">
        <w:rPr>
          <w:sz w:val="26"/>
          <w:szCs w:val="26"/>
        </w:rPr>
        <w:t>– на</w:t>
      </w:r>
      <w:r w:rsidR="00660163">
        <w:rPr>
          <w:sz w:val="26"/>
          <w:szCs w:val="26"/>
        </w:rPr>
        <w:t xml:space="preserve"> 0,1%. Значительно снизились</w:t>
      </w:r>
      <w:r w:rsidR="002F477A">
        <w:rPr>
          <w:sz w:val="26"/>
          <w:szCs w:val="26"/>
        </w:rPr>
        <w:t xml:space="preserve"> цены на товары для садоводства на 4,2%, телерадиотовары </w:t>
      </w:r>
      <w:r w:rsidR="002F477A" w:rsidRPr="00FF0370">
        <w:rPr>
          <w:sz w:val="26"/>
          <w:szCs w:val="26"/>
        </w:rPr>
        <w:t>– на</w:t>
      </w:r>
      <w:r w:rsidR="002F477A">
        <w:rPr>
          <w:sz w:val="26"/>
          <w:szCs w:val="26"/>
        </w:rPr>
        <w:t xml:space="preserve"> 2,6%. Снизились цены на строительные материалы на 1,2%, мебель </w:t>
      </w:r>
      <w:r w:rsidR="002F477A" w:rsidRPr="00FF0370">
        <w:rPr>
          <w:sz w:val="26"/>
          <w:szCs w:val="26"/>
        </w:rPr>
        <w:t>– на</w:t>
      </w:r>
      <w:r w:rsidR="002F477A">
        <w:rPr>
          <w:sz w:val="26"/>
          <w:szCs w:val="26"/>
        </w:rPr>
        <w:t xml:space="preserve"> 1,1%, часы</w:t>
      </w:r>
      <w:r w:rsidR="001633FF">
        <w:rPr>
          <w:sz w:val="26"/>
          <w:szCs w:val="26"/>
        </w:rPr>
        <w:t xml:space="preserve"> </w:t>
      </w:r>
      <w:r w:rsidR="001633FF" w:rsidRPr="00FF0370">
        <w:rPr>
          <w:sz w:val="26"/>
          <w:szCs w:val="26"/>
        </w:rPr>
        <w:t xml:space="preserve">– </w:t>
      </w:r>
      <w:r w:rsidR="002F477A">
        <w:rPr>
          <w:sz w:val="26"/>
          <w:szCs w:val="26"/>
        </w:rPr>
        <w:t xml:space="preserve">на 0,9%, велосипеды и мотоциклы </w:t>
      </w:r>
      <w:r w:rsidR="002F477A" w:rsidRPr="00FF0370">
        <w:rPr>
          <w:sz w:val="26"/>
          <w:szCs w:val="26"/>
        </w:rPr>
        <w:t>– на</w:t>
      </w:r>
      <w:r w:rsidR="002F477A">
        <w:rPr>
          <w:sz w:val="26"/>
          <w:szCs w:val="26"/>
        </w:rPr>
        <w:t xml:space="preserve"> 0,8%, полотенца, ковры и ковровые изделия </w:t>
      </w:r>
      <w:r w:rsidR="002F477A" w:rsidRPr="00FF0370">
        <w:rPr>
          <w:sz w:val="26"/>
          <w:szCs w:val="26"/>
        </w:rPr>
        <w:t>– на</w:t>
      </w:r>
      <w:r w:rsidR="002F477A">
        <w:rPr>
          <w:sz w:val="26"/>
          <w:szCs w:val="26"/>
        </w:rPr>
        <w:t xml:space="preserve"> 0,5%, легковые автомобили </w:t>
      </w:r>
      <w:r w:rsidR="002F477A" w:rsidRPr="00FF0370">
        <w:rPr>
          <w:sz w:val="26"/>
          <w:szCs w:val="26"/>
        </w:rPr>
        <w:t>– на</w:t>
      </w:r>
      <w:r w:rsidR="002F477A">
        <w:rPr>
          <w:sz w:val="26"/>
          <w:szCs w:val="26"/>
        </w:rPr>
        <w:t xml:space="preserve"> 0,4%.</w:t>
      </w:r>
    </w:p>
    <w:p w14:paraId="1BDDE01E" w14:textId="5B0CE176" w:rsidR="00382776" w:rsidRDefault="00BD16D7" w:rsidP="00383990">
      <w:pPr>
        <w:pStyle w:val="20"/>
        <w:spacing w:before="240" w:line="312" w:lineRule="auto"/>
        <w:ind w:left="0"/>
        <w:contextualSpacing/>
        <w:rPr>
          <w:sz w:val="26"/>
          <w:szCs w:val="26"/>
        </w:rPr>
      </w:pPr>
      <w:r w:rsidRPr="00FF0370">
        <w:rPr>
          <w:sz w:val="26"/>
          <w:szCs w:val="26"/>
        </w:rPr>
        <w:t xml:space="preserve">По </w:t>
      </w:r>
      <w:r w:rsidRPr="00513883">
        <w:rPr>
          <w:b/>
          <w:bCs/>
          <w:sz w:val="26"/>
          <w:szCs w:val="26"/>
        </w:rPr>
        <w:t>услугам</w:t>
      </w:r>
      <w:r w:rsidRPr="00513883">
        <w:rPr>
          <w:sz w:val="26"/>
          <w:szCs w:val="26"/>
        </w:rPr>
        <w:t xml:space="preserve"> индекс потребительских цен и тарифов за </w:t>
      </w:r>
      <w:r w:rsidR="00382776" w:rsidRPr="00513883">
        <w:rPr>
          <w:sz w:val="26"/>
          <w:szCs w:val="26"/>
        </w:rPr>
        <w:t>дека</w:t>
      </w:r>
      <w:r w:rsidR="003B3C4E" w:rsidRPr="00513883">
        <w:rPr>
          <w:sz w:val="26"/>
          <w:szCs w:val="26"/>
        </w:rPr>
        <w:t>б</w:t>
      </w:r>
      <w:r w:rsidR="0004222B" w:rsidRPr="00513883">
        <w:rPr>
          <w:sz w:val="26"/>
          <w:szCs w:val="26"/>
        </w:rPr>
        <w:t>рь</w:t>
      </w:r>
      <w:r w:rsidR="00383990">
        <w:rPr>
          <w:sz w:val="26"/>
          <w:szCs w:val="26"/>
        </w:rPr>
        <w:t xml:space="preserve"> 2022 года</w:t>
      </w:r>
      <w:r w:rsidRPr="00513883">
        <w:rPr>
          <w:sz w:val="26"/>
          <w:szCs w:val="26"/>
        </w:rPr>
        <w:t xml:space="preserve"> по отношению к </w:t>
      </w:r>
      <w:r w:rsidR="00382776" w:rsidRPr="00513883">
        <w:rPr>
          <w:sz w:val="26"/>
          <w:szCs w:val="26"/>
        </w:rPr>
        <w:t>ноя</w:t>
      </w:r>
      <w:r w:rsidR="003B3C4E" w:rsidRPr="00513883">
        <w:rPr>
          <w:sz w:val="26"/>
          <w:szCs w:val="26"/>
        </w:rPr>
        <w:t>брю</w:t>
      </w:r>
      <w:r w:rsidR="00383990">
        <w:rPr>
          <w:sz w:val="26"/>
          <w:szCs w:val="26"/>
        </w:rPr>
        <w:t xml:space="preserve"> 2022 года</w:t>
      </w:r>
      <w:r w:rsidRPr="00513883">
        <w:rPr>
          <w:sz w:val="26"/>
          <w:szCs w:val="26"/>
        </w:rPr>
        <w:t xml:space="preserve"> составил </w:t>
      </w:r>
      <w:r w:rsidR="001B5765" w:rsidRPr="00513883">
        <w:rPr>
          <w:sz w:val="26"/>
          <w:szCs w:val="26"/>
        </w:rPr>
        <w:t>10</w:t>
      </w:r>
      <w:r w:rsidR="003B675F" w:rsidRPr="00513883">
        <w:rPr>
          <w:sz w:val="26"/>
          <w:szCs w:val="26"/>
        </w:rPr>
        <w:t>3</w:t>
      </w:r>
      <w:r w:rsidR="003B3C4E" w:rsidRPr="00513883">
        <w:rPr>
          <w:sz w:val="26"/>
          <w:szCs w:val="26"/>
        </w:rPr>
        <w:t>,</w:t>
      </w:r>
      <w:r w:rsidR="003B675F" w:rsidRPr="00513883">
        <w:rPr>
          <w:sz w:val="26"/>
          <w:szCs w:val="26"/>
        </w:rPr>
        <w:t>5</w:t>
      </w:r>
      <w:r w:rsidRPr="00513883">
        <w:rPr>
          <w:sz w:val="26"/>
          <w:szCs w:val="26"/>
        </w:rPr>
        <w:t xml:space="preserve">%, по отношению к декабрю </w:t>
      </w:r>
      <w:r w:rsidR="00337E68" w:rsidRPr="00513883">
        <w:rPr>
          <w:sz w:val="26"/>
          <w:szCs w:val="26"/>
        </w:rPr>
        <w:br/>
      </w:r>
      <w:r w:rsidR="00383990">
        <w:rPr>
          <w:sz w:val="26"/>
          <w:szCs w:val="26"/>
        </w:rPr>
        <w:t>2021 года</w:t>
      </w:r>
      <w:r w:rsidRPr="00513883">
        <w:rPr>
          <w:sz w:val="26"/>
          <w:szCs w:val="26"/>
        </w:rPr>
        <w:t xml:space="preserve"> – </w:t>
      </w:r>
      <w:r w:rsidR="003B3C4E" w:rsidRPr="00513883">
        <w:rPr>
          <w:sz w:val="26"/>
          <w:szCs w:val="26"/>
        </w:rPr>
        <w:t>11</w:t>
      </w:r>
      <w:r w:rsidR="003B675F" w:rsidRPr="00513883">
        <w:rPr>
          <w:sz w:val="26"/>
          <w:szCs w:val="26"/>
        </w:rPr>
        <w:t>9</w:t>
      </w:r>
      <w:r w:rsidR="003B3C4E" w:rsidRPr="00513883">
        <w:rPr>
          <w:sz w:val="26"/>
          <w:szCs w:val="26"/>
        </w:rPr>
        <w:t>,</w:t>
      </w:r>
      <w:r w:rsidR="001B5765" w:rsidRPr="00513883">
        <w:rPr>
          <w:sz w:val="26"/>
          <w:szCs w:val="26"/>
        </w:rPr>
        <w:t>3</w:t>
      </w:r>
      <w:r w:rsidR="00C665E4" w:rsidRPr="00513883">
        <w:rPr>
          <w:sz w:val="26"/>
          <w:szCs w:val="26"/>
        </w:rPr>
        <w:t>%. В течение месяца з</w:t>
      </w:r>
      <w:r w:rsidRPr="00513883">
        <w:rPr>
          <w:sz w:val="26"/>
          <w:szCs w:val="26"/>
        </w:rPr>
        <w:t xml:space="preserve">начительно </w:t>
      </w:r>
      <w:r w:rsidR="00337E68" w:rsidRPr="00513883">
        <w:rPr>
          <w:sz w:val="26"/>
          <w:szCs w:val="26"/>
        </w:rPr>
        <w:t>выросли</w:t>
      </w:r>
      <w:r w:rsidRPr="00513883">
        <w:rPr>
          <w:sz w:val="26"/>
          <w:szCs w:val="26"/>
        </w:rPr>
        <w:t xml:space="preserve"> </w:t>
      </w:r>
      <w:r w:rsidR="002F477A" w:rsidRPr="00513883">
        <w:rPr>
          <w:sz w:val="26"/>
          <w:szCs w:val="26"/>
        </w:rPr>
        <w:t>тарифы на проезд в поездах дальнего следования на 20,5%, коммунальные услуги – на 9%, в сфере зарубежного туризма – на 5,1%, услуги связи – на</w:t>
      </w:r>
      <w:r w:rsidR="00372645" w:rsidRPr="00513883">
        <w:rPr>
          <w:sz w:val="26"/>
          <w:szCs w:val="26"/>
        </w:rPr>
        <w:t xml:space="preserve"> 3,9%,</w:t>
      </w:r>
      <w:r w:rsidR="002F477A" w:rsidRPr="00513883">
        <w:rPr>
          <w:sz w:val="26"/>
          <w:szCs w:val="26"/>
        </w:rPr>
        <w:t xml:space="preserve"> городского автомобильного транспорта – на 3,3%, парикмахерских – на 2%. Повысились цены на услуги фотоателье на 1,8%, </w:t>
      </w:r>
      <w:r w:rsidR="00372645" w:rsidRPr="00513883">
        <w:rPr>
          <w:sz w:val="26"/>
          <w:szCs w:val="26"/>
        </w:rPr>
        <w:t xml:space="preserve">ветеринарные – на 1,6%, услуги по ремонту и техническому обслуживанию бытовой радиоэлектронной аппаратуры, бытовых машин и приборов – на 1,1%, банков – на 1%, медицинские услуги – на 0,8%. </w:t>
      </w:r>
      <w:r w:rsidR="0032099A" w:rsidRPr="00513883">
        <w:rPr>
          <w:sz w:val="26"/>
          <w:szCs w:val="26"/>
        </w:rPr>
        <w:t>Значительно с</w:t>
      </w:r>
      <w:r w:rsidR="00372645" w:rsidRPr="00513883">
        <w:rPr>
          <w:sz w:val="26"/>
          <w:szCs w:val="26"/>
        </w:rPr>
        <w:t xml:space="preserve">низились цены на </w:t>
      </w:r>
      <w:r w:rsidR="0032099A" w:rsidRPr="00513883">
        <w:rPr>
          <w:sz w:val="26"/>
          <w:szCs w:val="26"/>
        </w:rPr>
        <w:t>услуги по ремонту жилищ на 3,7%. Снизились цены на услуги</w:t>
      </w:r>
      <w:r w:rsidR="00372645" w:rsidRPr="00513883">
        <w:rPr>
          <w:sz w:val="26"/>
          <w:szCs w:val="26"/>
        </w:rPr>
        <w:t xml:space="preserve"> гостин</w:t>
      </w:r>
      <w:r w:rsidR="00383990">
        <w:rPr>
          <w:sz w:val="26"/>
          <w:szCs w:val="26"/>
        </w:rPr>
        <w:t xml:space="preserve">иц и прочих мест проживания на </w:t>
      </w:r>
      <w:r w:rsidR="00372645" w:rsidRPr="00513883">
        <w:rPr>
          <w:sz w:val="26"/>
          <w:szCs w:val="26"/>
        </w:rPr>
        <w:t>0,7%, профе</w:t>
      </w:r>
      <w:r w:rsidR="00383990">
        <w:rPr>
          <w:sz w:val="26"/>
          <w:szCs w:val="26"/>
        </w:rPr>
        <w:t>ссионального обучения – на 0,4%</w:t>
      </w:r>
      <w:r w:rsidR="00372645" w:rsidRPr="00513883">
        <w:rPr>
          <w:sz w:val="26"/>
          <w:szCs w:val="26"/>
        </w:rPr>
        <w:t>.</w:t>
      </w:r>
    </w:p>
    <w:p w14:paraId="66368CC4" w14:textId="77777777" w:rsidR="00BD16D7" w:rsidRPr="00FF0370" w:rsidRDefault="00BD16D7" w:rsidP="00383990">
      <w:pPr>
        <w:spacing w:before="720"/>
        <w:jc w:val="right"/>
        <w:rPr>
          <w:color w:val="000000"/>
        </w:rPr>
      </w:pPr>
      <w:r w:rsidRPr="00FF0370">
        <w:rPr>
          <w:color w:val="000000"/>
        </w:rPr>
        <w:t>КАЛУГАСТАТ</w:t>
      </w:r>
    </w:p>
    <w:p w14:paraId="55C323BA" w14:textId="77777777" w:rsidR="00BD16D7" w:rsidRPr="00FF0370" w:rsidRDefault="00BD16D7" w:rsidP="00BD16D7">
      <w:pPr>
        <w:spacing w:before="600"/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FF0370" w:rsidRDefault="00BD16D7" w:rsidP="00BD16D7">
      <w:pPr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8(4842) 76-23-51</w:t>
      </w:r>
    </w:p>
    <w:p w14:paraId="0AA74416" w14:textId="77777777" w:rsidR="00BD16D7" w:rsidRPr="00FF0370" w:rsidRDefault="00BD16D7" w:rsidP="00BD16D7">
      <w:pPr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Отдел статистики цен и финансов</w:t>
      </w:r>
    </w:p>
    <w:p w14:paraId="4DEBA48F" w14:textId="77777777" w:rsidR="00BD16D7" w:rsidRPr="00FF0370" w:rsidRDefault="00BD16D7" w:rsidP="00BD16D7">
      <w:pPr>
        <w:spacing w:before="60"/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Морозова Ольга Анатольевна</w:t>
      </w:r>
    </w:p>
    <w:p w14:paraId="6414CE00" w14:textId="77777777" w:rsidR="00BD16D7" w:rsidRPr="00FF0370" w:rsidRDefault="00BD16D7" w:rsidP="00BD16D7">
      <w:pPr>
        <w:ind w:firstLine="0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8(4842) 59 13 31</w:t>
      </w:r>
    </w:p>
    <w:p w14:paraId="0D2FBDDB" w14:textId="77777777" w:rsidR="00BD16D7" w:rsidRPr="00FF0370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FF0370">
        <w:rPr>
          <w:color w:val="000000"/>
          <w:sz w:val="16"/>
          <w:szCs w:val="16"/>
        </w:rPr>
        <w:t>Отдел сводных статистических работ</w:t>
      </w:r>
      <w:r w:rsidRPr="00FF0370">
        <w:rPr>
          <w:color w:val="000000"/>
          <w:sz w:val="16"/>
          <w:szCs w:val="16"/>
        </w:rPr>
        <w:br/>
        <w:t>и общественных связей</w:t>
      </w:r>
    </w:p>
    <w:p w14:paraId="7B932497" w14:textId="77777777" w:rsidR="00BD16D7" w:rsidRPr="004F50AE" w:rsidRDefault="00BD16D7" w:rsidP="00BD16D7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FF0370">
        <w:rPr>
          <w:bCs/>
          <w:sz w:val="16"/>
          <w:szCs w:val="16"/>
        </w:rPr>
        <w:t xml:space="preserve">При использовании материала </w:t>
      </w:r>
      <w:r w:rsidRPr="00FF0370">
        <w:rPr>
          <w:bCs/>
          <w:sz w:val="16"/>
          <w:szCs w:val="16"/>
        </w:rPr>
        <w:br/>
        <w:t>ссылка на Калугастат обязательна</w:t>
      </w:r>
    </w:p>
    <w:p w14:paraId="56EFB13C" w14:textId="77777777" w:rsidR="00BD16D7" w:rsidRPr="005C5F1D" w:rsidRDefault="00BD16D7" w:rsidP="00BD16D7"/>
    <w:p w14:paraId="6B64DE4F" w14:textId="3C02E5A6" w:rsidR="00EE6A34" w:rsidRPr="00BD16D7" w:rsidRDefault="00EE6A34" w:rsidP="00BD16D7"/>
    <w:sectPr w:rsidR="00EE6A34" w:rsidRPr="00BD16D7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4"/>
    <w:rsid w:val="00001190"/>
    <w:rsid w:val="00004718"/>
    <w:rsid w:val="00004BFE"/>
    <w:rsid w:val="00007B5D"/>
    <w:rsid w:val="000111D2"/>
    <w:rsid w:val="00013052"/>
    <w:rsid w:val="00013B13"/>
    <w:rsid w:val="0004222B"/>
    <w:rsid w:val="000519A2"/>
    <w:rsid w:val="00054F28"/>
    <w:rsid w:val="00056387"/>
    <w:rsid w:val="000573B3"/>
    <w:rsid w:val="000614C4"/>
    <w:rsid w:val="000627B7"/>
    <w:rsid w:val="00067B8B"/>
    <w:rsid w:val="00077245"/>
    <w:rsid w:val="00080CF6"/>
    <w:rsid w:val="00081C49"/>
    <w:rsid w:val="000862F1"/>
    <w:rsid w:val="000878D7"/>
    <w:rsid w:val="000A6F4A"/>
    <w:rsid w:val="000C4409"/>
    <w:rsid w:val="000C7B4E"/>
    <w:rsid w:val="000D6112"/>
    <w:rsid w:val="000E488A"/>
    <w:rsid w:val="00101443"/>
    <w:rsid w:val="00117C98"/>
    <w:rsid w:val="00122E89"/>
    <w:rsid w:val="00134DC0"/>
    <w:rsid w:val="00151018"/>
    <w:rsid w:val="0015333A"/>
    <w:rsid w:val="001562AA"/>
    <w:rsid w:val="001633FF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A4543"/>
    <w:rsid w:val="001B56C2"/>
    <w:rsid w:val="001B5765"/>
    <w:rsid w:val="001B57F8"/>
    <w:rsid w:val="001E46B3"/>
    <w:rsid w:val="001E4CCC"/>
    <w:rsid w:val="001E5473"/>
    <w:rsid w:val="001F75AE"/>
    <w:rsid w:val="00201687"/>
    <w:rsid w:val="00204FAC"/>
    <w:rsid w:val="002060FA"/>
    <w:rsid w:val="00210916"/>
    <w:rsid w:val="00213462"/>
    <w:rsid w:val="00223092"/>
    <w:rsid w:val="002244DD"/>
    <w:rsid w:val="00224E11"/>
    <w:rsid w:val="00225A67"/>
    <w:rsid w:val="00227C41"/>
    <w:rsid w:val="00231E78"/>
    <w:rsid w:val="002346C8"/>
    <w:rsid w:val="00245B94"/>
    <w:rsid w:val="00255861"/>
    <w:rsid w:val="00296734"/>
    <w:rsid w:val="002C3C84"/>
    <w:rsid w:val="002D1D20"/>
    <w:rsid w:val="002D4420"/>
    <w:rsid w:val="002D5657"/>
    <w:rsid w:val="002E52BA"/>
    <w:rsid w:val="002E5D24"/>
    <w:rsid w:val="002E78C2"/>
    <w:rsid w:val="002F1BD3"/>
    <w:rsid w:val="002F477A"/>
    <w:rsid w:val="00312A66"/>
    <w:rsid w:val="0031657A"/>
    <w:rsid w:val="0032099A"/>
    <w:rsid w:val="00326C89"/>
    <w:rsid w:val="00327B82"/>
    <w:rsid w:val="00332B6A"/>
    <w:rsid w:val="00337E68"/>
    <w:rsid w:val="00344205"/>
    <w:rsid w:val="0035066E"/>
    <w:rsid w:val="00352478"/>
    <w:rsid w:val="003559AE"/>
    <w:rsid w:val="00362F44"/>
    <w:rsid w:val="00370081"/>
    <w:rsid w:val="00372645"/>
    <w:rsid w:val="00373374"/>
    <w:rsid w:val="00382776"/>
    <w:rsid w:val="00383990"/>
    <w:rsid w:val="003853DB"/>
    <w:rsid w:val="00393EC9"/>
    <w:rsid w:val="0039694D"/>
    <w:rsid w:val="003A1C32"/>
    <w:rsid w:val="003A4084"/>
    <w:rsid w:val="003A70B1"/>
    <w:rsid w:val="003B068C"/>
    <w:rsid w:val="003B3C4E"/>
    <w:rsid w:val="003B675F"/>
    <w:rsid w:val="003C1455"/>
    <w:rsid w:val="003D34A7"/>
    <w:rsid w:val="003D46CF"/>
    <w:rsid w:val="003E7B3F"/>
    <w:rsid w:val="003F1FC2"/>
    <w:rsid w:val="003F568D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83675"/>
    <w:rsid w:val="00487453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4F6B84"/>
    <w:rsid w:val="00503FC8"/>
    <w:rsid w:val="00504860"/>
    <w:rsid w:val="005051CD"/>
    <w:rsid w:val="005112FB"/>
    <w:rsid w:val="00513883"/>
    <w:rsid w:val="0051424D"/>
    <w:rsid w:val="00514BD9"/>
    <w:rsid w:val="00525345"/>
    <w:rsid w:val="0053408A"/>
    <w:rsid w:val="00550D76"/>
    <w:rsid w:val="00550EB6"/>
    <w:rsid w:val="005622DE"/>
    <w:rsid w:val="00563127"/>
    <w:rsid w:val="005735B1"/>
    <w:rsid w:val="00575E47"/>
    <w:rsid w:val="00580B2E"/>
    <w:rsid w:val="00582F57"/>
    <w:rsid w:val="005843AA"/>
    <w:rsid w:val="0058605A"/>
    <w:rsid w:val="00595319"/>
    <w:rsid w:val="00596C8D"/>
    <w:rsid w:val="005A3798"/>
    <w:rsid w:val="005A6A40"/>
    <w:rsid w:val="005A7391"/>
    <w:rsid w:val="005A74FD"/>
    <w:rsid w:val="005B134D"/>
    <w:rsid w:val="005C6273"/>
    <w:rsid w:val="005C7812"/>
    <w:rsid w:val="005D72C5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0163"/>
    <w:rsid w:val="0066602E"/>
    <w:rsid w:val="00667ABB"/>
    <w:rsid w:val="00675D1F"/>
    <w:rsid w:val="00696F08"/>
    <w:rsid w:val="006A34E8"/>
    <w:rsid w:val="006A6599"/>
    <w:rsid w:val="006A6C07"/>
    <w:rsid w:val="006B4B7D"/>
    <w:rsid w:val="006C17BA"/>
    <w:rsid w:val="006C78C1"/>
    <w:rsid w:val="006D0344"/>
    <w:rsid w:val="006D33C8"/>
    <w:rsid w:val="00703491"/>
    <w:rsid w:val="007077F7"/>
    <w:rsid w:val="00720FC3"/>
    <w:rsid w:val="0072162A"/>
    <w:rsid w:val="00724ADC"/>
    <w:rsid w:val="0073408A"/>
    <w:rsid w:val="00734E4B"/>
    <w:rsid w:val="00736245"/>
    <w:rsid w:val="00743F7F"/>
    <w:rsid w:val="00746B75"/>
    <w:rsid w:val="0076538C"/>
    <w:rsid w:val="007717D3"/>
    <w:rsid w:val="00771F17"/>
    <w:rsid w:val="007775F0"/>
    <w:rsid w:val="007800F5"/>
    <w:rsid w:val="00781EA6"/>
    <w:rsid w:val="0078788A"/>
    <w:rsid w:val="007927E0"/>
    <w:rsid w:val="007A4803"/>
    <w:rsid w:val="007B5EFD"/>
    <w:rsid w:val="007C2911"/>
    <w:rsid w:val="007D1889"/>
    <w:rsid w:val="007E366F"/>
    <w:rsid w:val="007F11B7"/>
    <w:rsid w:val="007F71DC"/>
    <w:rsid w:val="007F7C06"/>
    <w:rsid w:val="00801A36"/>
    <w:rsid w:val="00802C0A"/>
    <w:rsid w:val="00814BA0"/>
    <w:rsid w:val="00816085"/>
    <w:rsid w:val="00826FD2"/>
    <w:rsid w:val="00831E25"/>
    <w:rsid w:val="0083728A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F2A"/>
    <w:rsid w:val="008D06E8"/>
    <w:rsid w:val="008D605F"/>
    <w:rsid w:val="008D6337"/>
    <w:rsid w:val="008F0541"/>
    <w:rsid w:val="008F65ED"/>
    <w:rsid w:val="009028B8"/>
    <w:rsid w:val="00904783"/>
    <w:rsid w:val="009054E8"/>
    <w:rsid w:val="0091686A"/>
    <w:rsid w:val="009207CE"/>
    <w:rsid w:val="009238A5"/>
    <w:rsid w:val="0092523D"/>
    <w:rsid w:val="00935C8A"/>
    <w:rsid w:val="009375E4"/>
    <w:rsid w:val="009460CE"/>
    <w:rsid w:val="00952CCC"/>
    <w:rsid w:val="00957622"/>
    <w:rsid w:val="00957D5F"/>
    <w:rsid w:val="009700C8"/>
    <w:rsid w:val="009730CD"/>
    <w:rsid w:val="00990322"/>
    <w:rsid w:val="00991038"/>
    <w:rsid w:val="0099535A"/>
    <w:rsid w:val="009974F6"/>
    <w:rsid w:val="009A4FA5"/>
    <w:rsid w:val="009A58C4"/>
    <w:rsid w:val="009C4FC8"/>
    <w:rsid w:val="009E0FD4"/>
    <w:rsid w:val="009E1B6B"/>
    <w:rsid w:val="009E3E9B"/>
    <w:rsid w:val="00A042BF"/>
    <w:rsid w:val="00A13F68"/>
    <w:rsid w:val="00A14360"/>
    <w:rsid w:val="00A1497A"/>
    <w:rsid w:val="00A16C8C"/>
    <w:rsid w:val="00A23711"/>
    <w:rsid w:val="00A24069"/>
    <w:rsid w:val="00A255D5"/>
    <w:rsid w:val="00A3541F"/>
    <w:rsid w:val="00A47944"/>
    <w:rsid w:val="00A52A4D"/>
    <w:rsid w:val="00A54DC5"/>
    <w:rsid w:val="00A600D2"/>
    <w:rsid w:val="00A60986"/>
    <w:rsid w:val="00A7098B"/>
    <w:rsid w:val="00A940CA"/>
    <w:rsid w:val="00AA0C09"/>
    <w:rsid w:val="00AA62FB"/>
    <w:rsid w:val="00AB3D6D"/>
    <w:rsid w:val="00AC2596"/>
    <w:rsid w:val="00AE17AD"/>
    <w:rsid w:val="00AE1B85"/>
    <w:rsid w:val="00AE1CFB"/>
    <w:rsid w:val="00B02523"/>
    <w:rsid w:val="00B04F68"/>
    <w:rsid w:val="00B076BB"/>
    <w:rsid w:val="00B108B9"/>
    <w:rsid w:val="00B12356"/>
    <w:rsid w:val="00B14938"/>
    <w:rsid w:val="00B276C0"/>
    <w:rsid w:val="00B3078C"/>
    <w:rsid w:val="00B30D0E"/>
    <w:rsid w:val="00B52996"/>
    <w:rsid w:val="00B52C51"/>
    <w:rsid w:val="00B63AE1"/>
    <w:rsid w:val="00B63F9B"/>
    <w:rsid w:val="00B761F8"/>
    <w:rsid w:val="00B937F4"/>
    <w:rsid w:val="00B968D2"/>
    <w:rsid w:val="00B96B53"/>
    <w:rsid w:val="00BC5736"/>
    <w:rsid w:val="00BC5B35"/>
    <w:rsid w:val="00BD0CE7"/>
    <w:rsid w:val="00BD16D7"/>
    <w:rsid w:val="00BD3E56"/>
    <w:rsid w:val="00BD4F4D"/>
    <w:rsid w:val="00BF3059"/>
    <w:rsid w:val="00BF5F79"/>
    <w:rsid w:val="00C03C75"/>
    <w:rsid w:val="00C12C5A"/>
    <w:rsid w:val="00C13375"/>
    <w:rsid w:val="00C15279"/>
    <w:rsid w:val="00C20BEB"/>
    <w:rsid w:val="00C215D5"/>
    <w:rsid w:val="00C228B5"/>
    <w:rsid w:val="00C22DB9"/>
    <w:rsid w:val="00C322C3"/>
    <w:rsid w:val="00C34D86"/>
    <w:rsid w:val="00C46174"/>
    <w:rsid w:val="00C534CA"/>
    <w:rsid w:val="00C55C5C"/>
    <w:rsid w:val="00C61C7C"/>
    <w:rsid w:val="00C665E4"/>
    <w:rsid w:val="00C73F52"/>
    <w:rsid w:val="00C82BE7"/>
    <w:rsid w:val="00C855CD"/>
    <w:rsid w:val="00C86223"/>
    <w:rsid w:val="00C9044F"/>
    <w:rsid w:val="00CA1CBE"/>
    <w:rsid w:val="00CA3B56"/>
    <w:rsid w:val="00CA571E"/>
    <w:rsid w:val="00CB6362"/>
    <w:rsid w:val="00CC21AC"/>
    <w:rsid w:val="00CD74F0"/>
    <w:rsid w:val="00CF08FF"/>
    <w:rsid w:val="00CF1AB5"/>
    <w:rsid w:val="00CF1E6E"/>
    <w:rsid w:val="00CF4870"/>
    <w:rsid w:val="00CF6085"/>
    <w:rsid w:val="00D00FB1"/>
    <w:rsid w:val="00D057F0"/>
    <w:rsid w:val="00D23D51"/>
    <w:rsid w:val="00D3143D"/>
    <w:rsid w:val="00D42361"/>
    <w:rsid w:val="00D45B01"/>
    <w:rsid w:val="00D57EF8"/>
    <w:rsid w:val="00D674C9"/>
    <w:rsid w:val="00D72782"/>
    <w:rsid w:val="00D840E9"/>
    <w:rsid w:val="00D96445"/>
    <w:rsid w:val="00DB6E55"/>
    <w:rsid w:val="00DD4702"/>
    <w:rsid w:val="00DE12DE"/>
    <w:rsid w:val="00DE170D"/>
    <w:rsid w:val="00E05CA8"/>
    <w:rsid w:val="00E07C77"/>
    <w:rsid w:val="00E12C0D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2829"/>
    <w:rsid w:val="00E93094"/>
    <w:rsid w:val="00E96675"/>
    <w:rsid w:val="00EA0507"/>
    <w:rsid w:val="00EA317C"/>
    <w:rsid w:val="00EA47CD"/>
    <w:rsid w:val="00EB15D1"/>
    <w:rsid w:val="00EB755D"/>
    <w:rsid w:val="00EC3C1F"/>
    <w:rsid w:val="00EC78BB"/>
    <w:rsid w:val="00ED7336"/>
    <w:rsid w:val="00EE6A34"/>
    <w:rsid w:val="00F01676"/>
    <w:rsid w:val="00F06C3F"/>
    <w:rsid w:val="00F06F9C"/>
    <w:rsid w:val="00F32D4A"/>
    <w:rsid w:val="00F42136"/>
    <w:rsid w:val="00F50B79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0370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3145C1"/>
  <w15:docId w15:val="{A2C6E94B-F71F-45B9-99E9-02997C3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5279-1761-41A0-88E0-A9F23B5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3778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62</cp:revision>
  <cp:lastPrinted>2023-01-12T06:44:00Z</cp:lastPrinted>
  <dcterms:created xsi:type="dcterms:W3CDTF">2022-08-23T05:26:00Z</dcterms:created>
  <dcterms:modified xsi:type="dcterms:W3CDTF">2023-01-20T08:57:00Z</dcterms:modified>
</cp:coreProperties>
</file>